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2A2" w:rsidRPr="0059230E" w:rsidRDefault="00AC398D" w:rsidP="00AC398D">
      <w:pPr>
        <w:jc w:val="center"/>
        <w:rPr>
          <w:b/>
          <w:sz w:val="24"/>
          <w:szCs w:val="24"/>
        </w:rPr>
      </w:pPr>
      <w:r w:rsidRPr="0059230E">
        <w:rPr>
          <w:b/>
          <w:sz w:val="24"/>
          <w:szCs w:val="24"/>
        </w:rPr>
        <w:t>ALGORITMO</w:t>
      </w:r>
      <w:r w:rsidR="00652903" w:rsidRPr="0059230E">
        <w:rPr>
          <w:b/>
          <w:sz w:val="24"/>
          <w:szCs w:val="24"/>
        </w:rPr>
        <w:t>S</w:t>
      </w:r>
    </w:p>
    <w:p w:rsidR="00AC398D" w:rsidRPr="0059230E" w:rsidRDefault="00AC398D" w:rsidP="00AC398D">
      <w:pPr>
        <w:pStyle w:val="Prrafodelista"/>
        <w:numPr>
          <w:ilvl w:val="0"/>
          <w:numId w:val="1"/>
        </w:numPr>
        <w:rPr>
          <w:b/>
          <w:sz w:val="24"/>
          <w:szCs w:val="24"/>
        </w:rPr>
      </w:pPr>
      <w:r w:rsidRPr="0059230E">
        <w:rPr>
          <w:b/>
          <w:sz w:val="24"/>
          <w:szCs w:val="24"/>
        </w:rPr>
        <w:t>DEFINICION</w:t>
      </w:r>
    </w:p>
    <w:p w:rsidR="00AC398D" w:rsidRDefault="00AC398D" w:rsidP="00AC398D">
      <w:pPr>
        <w:rPr>
          <w:sz w:val="24"/>
          <w:szCs w:val="24"/>
        </w:rPr>
      </w:pPr>
      <w:r w:rsidRPr="0059230E">
        <w:rPr>
          <w:sz w:val="24"/>
          <w:szCs w:val="24"/>
        </w:rPr>
        <w:t xml:space="preserve">En matemáticas, lógica, ciencias de la computación y disciplinas relacionadas, un algoritmo (del griego y latín, dixit </w:t>
      </w:r>
      <w:proofErr w:type="spellStart"/>
      <w:r w:rsidRPr="0059230E">
        <w:rPr>
          <w:sz w:val="24"/>
          <w:szCs w:val="24"/>
        </w:rPr>
        <w:t>algorithmus</w:t>
      </w:r>
      <w:proofErr w:type="spellEnd"/>
      <w:r w:rsidRPr="0059230E">
        <w:rPr>
          <w:sz w:val="24"/>
          <w:szCs w:val="24"/>
        </w:rPr>
        <w:t xml:space="preserve"> y este a su vez del matemático persa Al-Juarismi1 ) es un conjunto prescrito de instrucciones o reglas bien definidas, ordenadas y finitas que permite realizar una actividad mediante pasos sucesivos que no generen dudas a quien deba realizar dicha actividad.2 Dados un estado inicial y una entrada, siguiendo los pasos sucesivos se llega a un estado final y se obtiene una solución.</w:t>
      </w:r>
    </w:p>
    <w:p w:rsidR="0059230E" w:rsidRPr="0059230E" w:rsidRDefault="0059230E" w:rsidP="00AC398D">
      <w:pPr>
        <w:rPr>
          <w:sz w:val="24"/>
          <w:szCs w:val="24"/>
        </w:rPr>
      </w:pPr>
    </w:p>
    <w:p w:rsidR="00AC398D" w:rsidRPr="0059230E" w:rsidRDefault="00AC398D" w:rsidP="00AC398D">
      <w:pPr>
        <w:pStyle w:val="Prrafodelista"/>
        <w:numPr>
          <w:ilvl w:val="0"/>
          <w:numId w:val="1"/>
        </w:numPr>
        <w:rPr>
          <w:b/>
          <w:sz w:val="24"/>
          <w:szCs w:val="24"/>
        </w:rPr>
      </w:pPr>
      <w:r w:rsidRPr="0059230E">
        <w:rPr>
          <w:b/>
          <w:sz w:val="24"/>
          <w:szCs w:val="24"/>
        </w:rPr>
        <w:t>CARACTERISTICAS</w:t>
      </w:r>
    </w:p>
    <w:p w:rsidR="00AC398D" w:rsidRPr="0059230E" w:rsidRDefault="00AC398D" w:rsidP="00AC398D">
      <w:pPr>
        <w:rPr>
          <w:sz w:val="24"/>
          <w:szCs w:val="24"/>
        </w:rPr>
      </w:pPr>
      <w:r w:rsidRPr="0059230E">
        <w:rPr>
          <w:sz w:val="24"/>
          <w:szCs w:val="24"/>
        </w:rPr>
        <w:t>Un algoritmo debe ser preciso e indicar el orden de realización de cada paso.</w:t>
      </w:r>
    </w:p>
    <w:p w:rsidR="00AC398D" w:rsidRPr="0059230E" w:rsidRDefault="00AC398D" w:rsidP="00AC398D">
      <w:pPr>
        <w:rPr>
          <w:sz w:val="24"/>
          <w:szCs w:val="24"/>
        </w:rPr>
      </w:pPr>
      <w:r w:rsidRPr="0059230E">
        <w:rPr>
          <w:sz w:val="24"/>
          <w:szCs w:val="24"/>
        </w:rPr>
        <w:t>Un algoritmo debe estar definido. Si se sigue un algoritmo dos veces, se debe obtener el mismo resultado cada vez.</w:t>
      </w:r>
    </w:p>
    <w:p w:rsidR="00AC398D" w:rsidRPr="0059230E" w:rsidRDefault="00AC398D" w:rsidP="00AC398D">
      <w:pPr>
        <w:rPr>
          <w:sz w:val="24"/>
          <w:szCs w:val="24"/>
        </w:rPr>
      </w:pPr>
      <w:r w:rsidRPr="0059230E">
        <w:rPr>
          <w:sz w:val="24"/>
          <w:szCs w:val="24"/>
        </w:rPr>
        <w:t xml:space="preserve">Un algoritmo debe ser finito. </w:t>
      </w:r>
      <w:proofErr w:type="gramStart"/>
      <w:r w:rsidRPr="0059230E">
        <w:rPr>
          <w:sz w:val="24"/>
          <w:szCs w:val="24"/>
        </w:rPr>
        <w:t>el</w:t>
      </w:r>
      <w:proofErr w:type="gramEnd"/>
      <w:r w:rsidRPr="0059230E">
        <w:rPr>
          <w:sz w:val="24"/>
          <w:szCs w:val="24"/>
        </w:rPr>
        <w:t xml:space="preserve"> algoritmo se debe terminar en algún momento; o sea, debe tener un número finito de pasos. </w:t>
      </w:r>
    </w:p>
    <w:p w:rsidR="00AC398D" w:rsidRPr="0059230E" w:rsidRDefault="00AC398D" w:rsidP="00AC398D">
      <w:pPr>
        <w:rPr>
          <w:sz w:val="24"/>
          <w:szCs w:val="24"/>
        </w:rPr>
      </w:pPr>
      <w:r w:rsidRPr="0059230E">
        <w:rPr>
          <w:sz w:val="24"/>
          <w:szCs w:val="24"/>
        </w:rPr>
        <w:t>Un algoritmo debe ser legibles: El texto que lo describe debe ser claro, tal que permita entenderlo y leerlo fácilmente.</w:t>
      </w:r>
    </w:p>
    <w:p w:rsidR="0059230E" w:rsidRDefault="00AC398D" w:rsidP="00AC398D">
      <w:pPr>
        <w:rPr>
          <w:sz w:val="24"/>
          <w:szCs w:val="24"/>
        </w:rPr>
      </w:pPr>
      <w:r w:rsidRPr="0059230E">
        <w:rPr>
          <w:sz w:val="24"/>
          <w:szCs w:val="24"/>
        </w:rPr>
        <w:t>Un algoritmo debe definir tres partes: Entrada, Proceso y Salida.</w:t>
      </w:r>
    </w:p>
    <w:p w:rsidR="00AC398D" w:rsidRPr="0059230E" w:rsidRDefault="00AC398D" w:rsidP="00AC398D">
      <w:pPr>
        <w:rPr>
          <w:sz w:val="24"/>
          <w:szCs w:val="24"/>
        </w:rPr>
      </w:pPr>
      <w:r w:rsidRPr="0059230E">
        <w:rPr>
          <w:sz w:val="24"/>
          <w:szCs w:val="24"/>
        </w:rPr>
        <w:t xml:space="preserve"> </w:t>
      </w:r>
    </w:p>
    <w:p w:rsidR="00AC398D" w:rsidRPr="0059230E" w:rsidRDefault="00AC398D" w:rsidP="00AC398D">
      <w:pPr>
        <w:pStyle w:val="Prrafodelista"/>
        <w:numPr>
          <w:ilvl w:val="0"/>
          <w:numId w:val="1"/>
        </w:numPr>
        <w:rPr>
          <w:b/>
          <w:sz w:val="24"/>
          <w:szCs w:val="24"/>
        </w:rPr>
      </w:pPr>
      <w:r w:rsidRPr="0059230E">
        <w:rPr>
          <w:b/>
          <w:sz w:val="24"/>
          <w:szCs w:val="24"/>
        </w:rPr>
        <w:t>METODOS QUE SE PUEDEN UTILIZAR PARA REPRESENTAR UN ALGORITMO</w:t>
      </w:r>
    </w:p>
    <w:p w:rsidR="00AC398D" w:rsidRPr="0059230E" w:rsidRDefault="00652903" w:rsidP="00AC398D">
      <w:pPr>
        <w:rPr>
          <w:sz w:val="24"/>
          <w:szCs w:val="24"/>
        </w:rPr>
      </w:pPr>
      <w:r w:rsidRPr="0059230E">
        <w:rPr>
          <w:sz w:val="24"/>
          <w:szCs w:val="24"/>
        </w:rPr>
        <w:t>1. Enunciado del problema:</w:t>
      </w:r>
      <w:r w:rsidR="00AC398D" w:rsidRPr="0059230E">
        <w:rPr>
          <w:sz w:val="24"/>
          <w:szCs w:val="24"/>
        </w:rPr>
        <w:t xml:space="preserve"> El enunciado del problema debe de ser  claro y completo. Es importante que conozcamos exactamente lo que deseamos que haga el computador. Mientras esto no se comprenda, no tiene c</w:t>
      </w:r>
      <w:r w:rsidR="00376484" w:rsidRPr="0059230E">
        <w:rPr>
          <w:sz w:val="24"/>
          <w:szCs w:val="24"/>
        </w:rPr>
        <w:t>aso pasar a la siguiente etapa.</w:t>
      </w:r>
    </w:p>
    <w:p w:rsidR="00AC398D" w:rsidRPr="0059230E" w:rsidRDefault="00AC398D" w:rsidP="00AC398D">
      <w:pPr>
        <w:rPr>
          <w:sz w:val="24"/>
          <w:szCs w:val="24"/>
        </w:rPr>
      </w:pPr>
      <w:r w:rsidRPr="0059230E">
        <w:rPr>
          <w:sz w:val="24"/>
          <w:szCs w:val="24"/>
        </w:rPr>
        <w:t>2.  Análisis de la solución general.</w:t>
      </w:r>
    </w:p>
    <w:p w:rsidR="00AC398D" w:rsidRPr="0059230E" w:rsidRDefault="00AC398D" w:rsidP="00AC398D">
      <w:pPr>
        <w:rPr>
          <w:sz w:val="24"/>
          <w:szCs w:val="24"/>
        </w:rPr>
      </w:pPr>
      <w:r w:rsidRPr="0059230E">
        <w:rPr>
          <w:sz w:val="24"/>
          <w:szCs w:val="24"/>
        </w:rPr>
        <w:t>Entendido el problema, para r</w:t>
      </w:r>
      <w:r w:rsidR="00376484" w:rsidRPr="0059230E">
        <w:rPr>
          <w:sz w:val="24"/>
          <w:szCs w:val="24"/>
        </w:rPr>
        <w:t xml:space="preserve">esolverlo es preciso analizar: </w:t>
      </w:r>
    </w:p>
    <w:p w:rsidR="00AC398D" w:rsidRPr="0059230E" w:rsidRDefault="00AC398D" w:rsidP="00AC398D">
      <w:pPr>
        <w:rPr>
          <w:sz w:val="24"/>
          <w:szCs w:val="24"/>
        </w:rPr>
      </w:pPr>
      <w:r w:rsidRPr="0059230E">
        <w:rPr>
          <w:sz w:val="24"/>
          <w:szCs w:val="24"/>
        </w:rPr>
        <w:t xml:space="preserve">Los datos de entradas que nos suministran.        </w:t>
      </w:r>
    </w:p>
    <w:p w:rsidR="00AC398D" w:rsidRPr="0059230E" w:rsidRDefault="00AC398D" w:rsidP="00AC398D">
      <w:pPr>
        <w:rPr>
          <w:sz w:val="24"/>
          <w:szCs w:val="24"/>
        </w:rPr>
      </w:pPr>
      <w:r w:rsidRPr="0059230E">
        <w:rPr>
          <w:sz w:val="24"/>
          <w:szCs w:val="24"/>
        </w:rPr>
        <w:t xml:space="preserve">El proceso al que se requiere someter esos datos a fin de obtener los resultados esperados. </w:t>
      </w:r>
    </w:p>
    <w:p w:rsidR="00AC398D" w:rsidRPr="0059230E" w:rsidRDefault="00AC398D" w:rsidP="00AC398D">
      <w:pPr>
        <w:rPr>
          <w:sz w:val="24"/>
          <w:szCs w:val="24"/>
        </w:rPr>
      </w:pPr>
      <w:r w:rsidRPr="0059230E">
        <w:rPr>
          <w:sz w:val="24"/>
          <w:szCs w:val="24"/>
        </w:rPr>
        <w:t>Los datos o resultados que se esperan.</w:t>
      </w:r>
    </w:p>
    <w:p w:rsidR="00AC398D" w:rsidRPr="0059230E" w:rsidRDefault="00AC398D" w:rsidP="00AC398D">
      <w:pPr>
        <w:rPr>
          <w:sz w:val="24"/>
          <w:szCs w:val="24"/>
        </w:rPr>
      </w:pPr>
      <w:r w:rsidRPr="0059230E">
        <w:rPr>
          <w:sz w:val="24"/>
          <w:szCs w:val="24"/>
        </w:rPr>
        <w:t xml:space="preserve">Áreas de trabajo, fórmulas y otros recursos necesarios. </w:t>
      </w:r>
    </w:p>
    <w:p w:rsidR="00652903" w:rsidRPr="0059230E" w:rsidRDefault="00AC398D" w:rsidP="00AC398D">
      <w:pPr>
        <w:rPr>
          <w:sz w:val="24"/>
          <w:szCs w:val="24"/>
        </w:rPr>
      </w:pPr>
      <w:r w:rsidRPr="0059230E">
        <w:rPr>
          <w:sz w:val="24"/>
          <w:szCs w:val="24"/>
        </w:rPr>
        <w:t xml:space="preserve">Definir condiciones si las hay    </w:t>
      </w:r>
    </w:p>
    <w:p w:rsidR="00376484" w:rsidRPr="0059230E" w:rsidRDefault="00AC398D" w:rsidP="00AC398D">
      <w:pPr>
        <w:rPr>
          <w:sz w:val="24"/>
          <w:szCs w:val="24"/>
        </w:rPr>
      </w:pPr>
      <w:r w:rsidRPr="0059230E">
        <w:rPr>
          <w:sz w:val="24"/>
          <w:szCs w:val="24"/>
        </w:rPr>
        <w:lastRenderedPageBreak/>
        <w:t xml:space="preserve"> Diferentes alternativas de solución.   Analizando el problema, posiblemente tengamos varias formas de resolverlo. Lo importante es determinar  cuál es la mejor alternativa: la que produce los  resultad</w:t>
      </w:r>
      <w:r w:rsidR="00652903" w:rsidRPr="0059230E">
        <w:rPr>
          <w:sz w:val="24"/>
          <w:szCs w:val="24"/>
        </w:rPr>
        <w:t>os esperados en el menor tiempo.</w:t>
      </w:r>
    </w:p>
    <w:p w:rsidR="00AC398D" w:rsidRDefault="00652903" w:rsidP="00AC398D">
      <w:pPr>
        <w:rPr>
          <w:sz w:val="24"/>
          <w:szCs w:val="24"/>
        </w:rPr>
      </w:pPr>
      <w:r w:rsidRPr="0059230E">
        <w:rPr>
          <w:sz w:val="24"/>
          <w:szCs w:val="24"/>
        </w:rPr>
        <w:t>3. Elaboración Del Algoritmo</w:t>
      </w:r>
      <w:r w:rsidR="00376484" w:rsidRPr="0059230E">
        <w:rPr>
          <w:sz w:val="24"/>
          <w:szCs w:val="24"/>
        </w:rPr>
        <w:t xml:space="preserve">: </w:t>
      </w:r>
      <w:r w:rsidR="00AC398D" w:rsidRPr="0059230E">
        <w:rPr>
          <w:sz w:val="24"/>
          <w:szCs w:val="24"/>
        </w:rPr>
        <w:t>Los conocimientos adquiridos anteriormente son las herramientas necesarias para llevar a cabo la elaboración de un algoritmo a través de un problema.  Se recomienda tomar en cuenta cada una de las propiedades de un algoritmo, ya que de ahí se inicia el proceso de elaboración.</w:t>
      </w:r>
    </w:p>
    <w:p w:rsidR="0059230E" w:rsidRPr="0059230E" w:rsidRDefault="0059230E" w:rsidP="00AC398D">
      <w:pPr>
        <w:rPr>
          <w:sz w:val="24"/>
          <w:szCs w:val="24"/>
        </w:rPr>
      </w:pPr>
    </w:p>
    <w:p w:rsidR="00652903" w:rsidRPr="0059230E" w:rsidRDefault="00652903" w:rsidP="00652903">
      <w:pPr>
        <w:pStyle w:val="Prrafodelista"/>
        <w:numPr>
          <w:ilvl w:val="0"/>
          <w:numId w:val="1"/>
        </w:numPr>
        <w:rPr>
          <w:b/>
          <w:sz w:val="24"/>
          <w:szCs w:val="24"/>
        </w:rPr>
      </w:pPr>
      <w:r w:rsidRPr="0059230E">
        <w:rPr>
          <w:b/>
          <w:sz w:val="24"/>
          <w:szCs w:val="24"/>
        </w:rPr>
        <w:t>QUE ES UN DIAGRAMA DE FLUJO</w:t>
      </w:r>
    </w:p>
    <w:p w:rsidR="00652903" w:rsidRPr="0059230E" w:rsidRDefault="00652903" w:rsidP="00652903">
      <w:pPr>
        <w:rPr>
          <w:sz w:val="24"/>
          <w:szCs w:val="24"/>
        </w:rPr>
      </w:pPr>
      <w:r w:rsidRPr="0059230E">
        <w:rPr>
          <w:sz w:val="24"/>
          <w:szCs w:val="24"/>
        </w:rPr>
        <w:t xml:space="preserve">Un diagrama de flujo es una representación gráfica de un proceso. Cada paso del proceso es representado por un símbolo diferente que contiene una breve descripción de la etapa de proceso. Los símbolos gráficos del flujo del proceso están unidos entre sí con flechas que indican la </w:t>
      </w:r>
      <w:r w:rsidRPr="0059230E">
        <w:rPr>
          <w:sz w:val="24"/>
          <w:szCs w:val="24"/>
        </w:rPr>
        <w:t>dirección de flujo del proceso.</w:t>
      </w:r>
    </w:p>
    <w:p w:rsidR="00652903" w:rsidRPr="0059230E" w:rsidRDefault="00652903" w:rsidP="00652903">
      <w:pPr>
        <w:rPr>
          <w:sz w:val="24"/>
          <w:szCs w:val="24"/>
        </w:rPr>
      </w:pPr>
      <w:r w:rsidRPr="0059230E">
        <w:rPr>
          <w:sz w:val="24"/>
          <w:szCs w:val="24"/>
        </w:rPr>
        <w:t xml:space="preserve"> El diagrama de flujo ofrece una descripción visual de las actividades implicadas en un proceso mostrando la relación secuencial ente ellas, facilitando la rápida comprensión de cada actividad y su relación con las demás, el flujo de la información y los materiales, las ramas en el proceso, la existencia de bucles repetitivos, el número de pasos del proceso, las operaciones de interdepartamentales… Facilita también la selección de indicadores de proceso</w:t>
      </w:r>
    </w:p>
    <w:p w:rsidR="00376484" w:rsidRPr="0059230E" w:rsidRDefault="00652903" w:rsidP="00652903">
      <w:pPr>
        <w:rPr>
          <w:sz w:val="24"/>
          <w:szCs w:val="24"/>
        </w:rPr>
      </w:pPr>
      <w:r w:rsidRPr="0059230E">
        <w:rPr>
          <w:sz w:val="24"/>
          <w:szCs w:val="24"/>
        </w:rPr>
        <w:drawing>
          <wp:inline distT="0" distB="0" distL="0" distR="0">
            <wp:extent cx="4114569" cy="3733800"/>
            <wp:effectExtent l="0" t="0" r="635" b="0"/>
            <wp:docPr id="3" name="Imagen 3" descr="http://3.bp.blogspot.com/-8oogmoCV2qk/UDrxfwRlF1I/AAAAAAAAAFE/SqJNeHrkXtc/s1600/Dibuj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3.bp.blogspot.com/-8oogmoCV2qk/UDrxfwRlF1I/AAAAAAAAAFE/SqJNeHrkXtc/s1600/Dibujo+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59832" cy="3774875"/>
                    </a:xfrm>
                    <a:prstGeom prst="rect">
                      <a:avLst/>
                    </a:prstGeom>
                    <a:noFill/>
                    <a:ln>
                      <a:noFill/>
                    </a:ln>
                  </pic:spPr>
                </pic:pic>
              </a:graphicData>
            </a:graphic>
          </wp:inline>
        </w:drawing>
      </w:r>
    </w:p>
    <w:p w:rsidR="00652903" w:rsidRPr="0059230E" w:rsidRDefault="00376484" w:rsidP="00376484">
      <w:pPr>
        <w:pStyle w:val="Prrafodelista"/>
        <w:numPr>
          <w:ilvl w:val="0"/>
          <w:numId w:val="1"/>
        </w:numPr>
        <w:rPr>
          <w:b/>
          <w:sz w:val="24"/>
          <w:szCs w:val="24"/>
        </w:rPr>
      </w:pPr>
      <w:r w:rsidRPr="0059230E">
        <w:rPr>
          <w:b/>
          <w:sz w:val="24"/>
          <w:szCs w:val="24"/>
        </w:rPr>
        <w:lastRenderedPageBreak/>
        <w:t>CLASES DE ALGORITMOS</w:t>
      </w:r>
    </w:p>
    <w:p w:rsidR="00376484" w:rsidRPr="0059230E" w:rsidRDefault="00376484" w:rsidP="00376484">
      <w:pPr>
        <w:rPr>
          <w:sz w:val="24"/>
          <w:szCs w:val="24"/>
        </w:rPr>
      </w:pPr>
      <w:r w:rsidRPr="0059230E">
        <w:rPr>
          <w:sz w:val="24"/>
          <w:szCs w:val="24"/>
        </w:rPr>
        <w:t>Cualitativos: Son aquellos en los que se describen los pasos utilizando palabras.</w:t>
      </w:r>
    </w:p>
    <w:p w:rsidR="00376484" w:rsidRPr="0059230E" w:rsidRDefault="00376484" w:rsidP="00376484">
      <w:pPr>
        <w:rPr>
          <w:sz w:val="24"/>
          <w:szCs w:val="24"/>
        </w:rPr>
      </w:pPr>
      <w:r w:rsidRPr="0059230E">
        <w:rPr>
          <w:sz w:val="24"/>
          <w:szCs w:val="24"/>
        </w:rPr>
        <w:t>Son todos aquellos pasos o instrucciones descritos por medio de palabras que sirven para llegar a la obtención de una respuesta o solución de un problema cualquier</w:t>
      </w:r>
    </w:p>
    <w:p w:rsidR="00376484" w:rsidRPr="0059230E" w:rsidRDefault="00376484" w:rsidP="00376484">
      <w:pPr>
        <w:rPr>
          <w:sz w:val="24"/>
          <w:szCs w:val="24"/>
        </w:rPr>
      </w:pPr>
      <w:r w:rsidRPr="0059230E">
        <w:rPr>
          <w:sz w:val="24"/>
          <w:szCs w:val="24"/>
        </w:rPr>
        <w:t>Cuantitativos: Son aquellos en los que se utilizan cálculos numéricos para definir los pasos del proceso.</w:t>
      </w:r>
    </w:p>
    <w:p w:rsidR="00376484" w:rsidRPr="0059230E" w:rsidRDefault="00376484" w:rsidP="00376484">
      <w:pPr>
        <w:rPr>
          <w:sz w:val="24"/>
          <w:szCs w:val="24"/>
        </w:rPr>
      </w:pPr>
      <w:r w:rsidRPr="0059230E">
        <w:rPr>
          <w:sz w:val="24"/>
          <w:szCs w:val="24"/>
        </w:rPr>
        <w:t xml:space="preserve"> Son aquellos pasos o instrucciones que involucran cálculos numéricos para llegar a un resultado satisfactorio</w:t>
      </w:r>
    </w:p>
    <w:p w:rsidR="00376484" w:rsidRPr="0059230E" w:rsidRDefault="00376484" w:rsidP="00376484">
      <w:pPr>
        <w:rPr>
          <w:sz w:val="24"/>
          <w:szCs w:val="24"/>
        </w:rPr>
      </w:pPr>
      <w:r w:rsidRPr="0059230E">
        <w:rPr>
          <w:sz w:val="24"/>
          <w:szCs w:val="24"/>
        </w:rPr>
        <w:t>Tipos de algoritmos de razonamiento:</w:t>
      </w:r>
    </w:p>
    <w:p w:rsidR="00376484" w:rsidRPr="0059230E" w:rsidRDefault="00376484" w:rsidP="00376484">
      <w:pPr>
        <w:rPr>
          <w:sz w:val="24"/>
          <w:szCs w:val="24"/>
        </w:rPr>
      </w:pPr>
      <w:r w:rsidRPr="0059230E">
        <w:rPr>
          <w:sz w:val="24"/>
          <w:szCs w:val="24"/>
        </w:rPr>
        <w:t>Algoritmos Estáticos: son los que funcionan siempre igual, independientemente del tipo de problema tratado.</w:t>
      </w:r>
    </w:p>
    <w:p w:rsidR="00376484" w:rsidRPr="0059230E" w:rsidRDefault="00376484" w:rsidP="00376484">
      <w:pPr>
        <w:rPr>
          <w:sz w:val="24"/>
          <w:szCs w:val="24"/>
        </w:rPr>
      </w:pPr>
      <w:r w:rsidRPr="0059230E">
        <w:rPr>
          <w:sz w:val="24"/>
          <w:szCs w:val="24"/>
        </w:rPr>
        <w:t>Algoritmos Adaptativos: algoritmos con cierta capacidad de aprendizaje.</w:t>
      </w:r>
    </w:p>
    <w:p w:rsidR="00376484" w:rsidRPr="0059230E" w:rsidRDefault="00376484" w:rsidP="00376484">
      <w:pPr>
        <w:rPr>
          <w:sz w:val="24"/>
          <w:szCs w:val="24"/>
        </w:rPr>
      </w:pPr>
      <w:r w:rsidRPr="0059230E">
        <w:rPr>
          <w:sz w:val="24"/>
          <w:szCs w:val="24"/>
        </w:rPr>
        <w:t>Algoritmos Probabilísticos: son algoritmos que no utilizan valores de verdad booleanos sino continuos. Existen varios tipos de algoritmos probabilísticos dependiendo de su funcionamiento, pudiéndose distinguir:</w:t>
      </w:r>
    </w:p>
    <w:p w:rsidR="00376484" w:rsidRPr="0059230E" w:rsidRDefault="00376484" w:rsidP="00376484">
      <w:pPr>
        <w:rPr>
          <w:sz w:val="24"/>
          <w:szCs w:val="24"/>
        </w:rPr>
      </w:pPr>
      <w:r w:rsidRPr="0059230E">
        <w:rPr>
          <w:sz w:val="24"/>
          <w:szCs w:val="24"/>
        </w:rPr>
        <w:t>§ Algoritmos numéricos: que proporcionan una solución aproximada del problema.</w:t>
      </w:r>
    </w:p>
    <w:p w:rsidR="00376484" w:rsidRPr="0059230E" w:rsidRDefault="00376484" w:rsidP="00376484">
      <w:pPr>
        <w:rPr>
          <w:sz w:val="24"/>
          <w:szCs w:val="24"/>
        </w:rPr>
      </w:pPr>
      <w:r w:rsidRPr="0059230E">
        <w:rPr>
          <w:sz w:val="24"/>
          <w:szCs w:val="24"/>
        </w:rPr>
        <w:t>§ Algoritmos de Montecarlo: que pueden dar la respuesta correcta o respuesta erróneas (con probabilidad baja).</w:t>
      </w:r>
    </w:p>
    <w:p w:rsidR="00376484" w:rsidRPr="0059230E" w:rsidRDefault="00376484" w:rsidP="00376484">
      <w:pPr>
        <w:rPr>
          <w:sz w:val="24"/>
          <w:szCs w:val="24"/>
        </w:rPr>
      </w:pPr>
      <w:r w:rsidRPr="0059230E">
        <w:rPr>
          <w:sz w:val="24"/>
          <w:szCs w:val="24"/>
        </w:rPr>
        <w:t>§ Algoritmos de Las Vegas: que nunca dan una respuesta incorrecta: o bien dan la respuesta correcta o informan del fallo.</w:t>
      </w:r>
    </w:p>
    <w:p w:rsidR="00376484" w:rsidRPr="0059230E" w:rsidRDefault="00376484" w:rsidP="00376484">
      <w:pPr>
        <w:rPr>
          <w:sz w:val="24"/>
          <w:szCs w:val="24"/>
        </w:rPr>
      </w:pPr>
      <w:r w:rsidRPr="0059230E">
        <w:rPr>
          <w:sz w:val="24"/>
          <w:szCs w:val="24"/>
        </w:rPr>
        <w:t>Algoritmo Cotidiano: es la serie de pasos que realizamos en nuestra vida diaria para realizar las diferentes tareas y actividades comunes, desde los pasos al levantarnos, as</w:t>
      </w:r>
      <w:r w:rsidRPr="0059230E">
        <w:rPr>
          <w:sz w:val="24"/>
          <w:szCs w:val="24"/>
        </w:rPr>
        <w:t>í como ir de compras, etc.</w:t>
      </w:r>
    </w:p>
    <w:p w:rsidR="00376484" w:rsidRPr="0059230E" w:rsidRDefault="00376484" w:rsidP="00376484">
      <w:pPr>
        <w:rPr>
          <w:sz w:val="24"/>
          <w:szCs w:val="24"/>
        </w:rPr>
      </w:pPr>
      <w:r w:rsidRPr="0059230E">
        <w:rPr>
          <w:sz w:val="24"/>
          <w:szCs w:val="24"/>
        </w:rPr>
        <w:t>Algoritmo Voraz: un algoritmo voraz es aquel que, para resolver un determinado problema, sigue una meta heurística consistente en elegir la opción óptima en cada paso local con la esperanza de llegar a una solución general óptim</w:t>
      </w:r>
      <w:r w:rsidRPr="0059230E">
        <w:rPr>
          <w:sz w:val="24"/>
          <w:szCs w:val="24"/>
        </w:rPr>
        <w:t>a.</w:t>
      </w:r>
    </w:p>
    <w:p w:rsidR="00376484" w:rsidRPr="0059230E" w:rsidRDefault="00376484" w:rsidP="00376484">
      <w:pPr>
        <w:rPr>
          <w:sz w:val="24"/>
          <w:szCs w:val="24"/>
        </w:rPr>
      </w:pPr>
      <w:r w:rsidRPr="0059230E">
        <w:rPr>
          <w:sz w:val="24"/>
          <w:szCs w:val="24"/>
        </w:rPr>
        <w:t>Algoritmo Determinista: es un algoritmo que, en términos informales, es completamente predict</w:t>
      </w:r>
      <w:r w:rsidRPr="0059230E">
        <w:rPr>
          <w:sz w:val="24"/>
          <w:szCs w:val="24"/>
        </w:rPr>
        <w:t>ivo si se conocen sus entradas.</w:t>
      </w:r>
    </w:p>
    <w:p w:rsidR="00376484" w:rsidRPr="0059230E" w:rsidRDefault="00376484" w:rsidP="00376484">
      <w:pPr>
        <w:rPr>
          <w:sz w:val="24"/>
          <w:szCs w:val="24"/>
        </w:rPr>
      </w:pPr>
      <w:r w:rsidRPr="0059230E">
        <w:rPr>
          <w:sz w:val="24"/>
          <w:szCs w:val="24"/>
        </w:rPr>
        <w:t>Algoritmo Heurístico: es un algoritmo que abandona uno o ambos objetivos; por ejemplo, normalmente encuentran buenas soluciones, aunque no hay pruebas de que la solución no pueda ser arbitrariamente errónea en algunos casos; o se ejecuta razonablemente rápido, aunque no existe tampoco prueba de que siempre será así.</w:t>
      </w:r>
    </w:p>
    <w:p w:rsidR="00376484" w:rsidRDefault="00376484" w:rsidP="00376484">
      <w:pPr>
        <w:rPr>
          <w:sz w:val="24"/>
          <w:szCs w:val="24"/>
        </w:rPr>
      </w:pPr>
      <w:r w:rsidRPr="0059230E">
        <w:rPr>
          <w:sz w:val="24"/>
          <w:szCs w:val="24"/>
        </w:rPr>
        <w:lastRenderedPageBreak/>
        <w:t>Algoritmo de escalada: la idea básica consiste en comenzar con una mala solución a un determinado problema y, repetidamente, aplicar optimizaciones a la misma hasta que esta sea óptima o satisfaga algún otro requisito.</w:t>
      </w:r>
    </w:p>
    <w:p w:rsidR="0059230E" w:rsidRPr="0059230E" w:rsidRDefault="0059230E" w:rsidP="00376484">
      <w:pPr>
        <w:rPr>
          <w:sz w:val="24"/>
          <w:szCs w:val="24"/>
        </w:rPr>
      </w:pPr>
    </w:p>
    <w:p w:rsidR="00376484" w:rsidRPr="0059230E" w:rsidRDefault="00376484" w:rsidP="00376484">
      <w:pPr>
        <w:pStyle w:val="Prrafodelista"/>
        <w:numPr>
          <w:ilvl w:val="0"/>
          <w:numId w:val="1"/>
        </w:numPr>
        <w:rPr>
          <w:b/>
          <w:sz w:val="24"/>
          <w:szCs w:val="24"/>
        </w:rPr>
      </w:pPr>
      <w:r w:rsidRPr="0059230E">
        <w:rPr>
          <w:b/>
          <w:sz w:val="24"/>
          <w:szCs w:val="24"/>
        </w:rPr>
        <w:t>QUE SON VARIABLES</w:t>
      </w:r>
    </w:p>
    <w:p w:rsidR="00376484" w:rsidRPr="0059230E" w:rsidRDefault="00376484" w:rsidP="00376484">
      <w:pPr>
        <w:rPr>
          <w:sz w:val="24"/>
          <w:szCs w:val="24"/>
        </w:rPr>
      </w:pPr>
      <w:r w:rsidRPr="0059230E">
        <w:rPr>
          <w:sz w:val="24"/>
          <w:szCs w:val="24"/>
        </w:rPr>
        <w:t xml:space="preserve">En programación, una variable está formada por un espacio en el sistema de almacenaje (memoria principal de un ordenador) y un nombre simbólico (un identificador) que está asociado a dicho espacio. Ese espacio contiene una cantidad o información conocida o desconocida, es decir un valor. El nombre de la variable es la forma usual de referirse al valor almacenado: esta separación entre nombre y contenido permite que el nombre sea usado independientemente de la información exacta que representa. El identificador, en el </w:t>
      </w:r>
      <w:proofErr w:type="spellStart"/>
      <w:r w:rsidRPr="0059230E">
        <w:rPr>
          <w:sz w:val="24"/>
          <w:szCs w:val="24"/>
        </w:rPr>
        <w:t>codigo</w:t>
      </w:r>
      <w:proofErr w:type="spellEnd"/>
      <w:r w:rsidRPr="0059230E">
        <w:rPr>
          <w:sz w:val="24"/>
          <w:szCs w:val="24"/>
        </w:rPr>
        <w:t xml:space="preserve"> fuente de la computadora puede estar ligado a un valor durante el tiempo de ejecución y el valor de la variable puede por lo tanto cambiar durante el curso de la ejecución del programa. El concepto de variables en computación puede no corresponder directamente al concepto de variables en matemática. El valor de una variable en computación no es necesariamente parte de una ecuación o fórmula como en matemáticas. En computación una variable puede ser utilizada en un proceso repetitivo: puede asignársele un valor en un sitio, ser luego utilizada en otro, más adelante reasignársele un nuevo valor para más tarde utilizarla de la misma manera.</w:t>
      </w:r>
      <w:r w:rsidR="00541F1D" w:rsidRPr="0059230E">
        <w:rPr>
          <w:sz w:val="24"/>
          <w:szCs w:val="24"/>
        </w:rPr>
        <w:t xml:space="preserve"> </w:t>
      </w:r>
      <w:r w:rsidRPr="0059230E">
        <w:rPr>
          <w:sz w:val="24"/>
          <w:szCs w:val="24"/>
        </w:rPr>
        <w:t>Procedimientos de este tipo son conocidos con el nombre de iteración. En programación de computadoras, a las variables, frecuentemente se le asignan nombres largos para hacerlos relativamente descriptivas para su uso, mientras que las variables en matemáticas a menudo tienen nombres escuetos, formados por uno o dos caracteres para hacer breve en su transcripción y manipulación.</w:t>
      </w:r>
    </w:p>
    <w:p w:rsidR="00541F1D" w:rsidRPr="0059230E" w:rsidRDefault="00541F1D" w:rsidP="00541F1D">
      <w:pPr>
        <w:rPr>
          <w:sz w:val="24"/>
          <w:szCs w:val="24"/>
        </w:rPr>
      </w:pPr>
      <w:r w:rsidRPr="0059230E">
        <w:rPr>
          <w:sz w:val="24"/>
          <w:szCs w:val="24"/>
        </w:rPr>
        <w:t>El espacio en el sistema de almacenaje puede ser referido por distintos identificadores diferentes. Esta situación es conocida entre los angloparlantes como "</w:t>
      </w:r>
      <w:proofErr w:type="spellStart"/>
      <w:r w:rsidRPr="0059230E">
        <w:rPr>
          <w:sz w:val="24"/>
          <w:szCs w:val="24"/>
        </w:rPr>
        <w:t>aliasing</w:t>
      </w:r>
      <w:proofErr w:type="spellEnd"/>
      <w:r w:rsidRPr="0059230E">
        <w:rPr>
          <w:sz w:val="24"/>
          <w:szCs w:val="24"/>
        </w:rPr>
        <w:t>" y podría traducirse como "sobrenombramiento" para los hispanoparlantes. Asignarle un valor a una variable utilizando uno de los identificadores cambiará el valor al que se puede acceder a través de los otros identificadores.</w:t>
      </w:r>
    </w:p>
    <w:p w:rsidR="00541F1D" w:rsidRPr="0059230E" w:rsidRDefault="00541F1D" w:rsidP="00541F1D">
      <w:pPr>
        <w:rPr>
          <w:sz w:val="24"/>
          <w:szCs w:val="24"/>
        </w:rPr>
      </w:pPr>
      <w:r w:rsidRPr="0059230E">
        <w:rPr>
          <w:sz w:val="24"/>
          <w:szCs w:val="24"/>
        </w:rPr>
        <w:t>Los compiladores deben reemplazar los nombres simbólicos de las variables con la real ubicación de los datos. Mientras que el nombre, tipo y ubicación de una variable permanecen fijos, los datos almacenados en la ubicación pueden ser cambiados durante la ejecución del programa.</w:t>
      </w:r>
    </w:p>
    <w:p w:rsidR="00541F1D" w:rsidRPr="0059230E" w:rsidRDefault="00541F1D" w:rsidP="00541F1D">
      <w:pPr>
        <w:rPr>
          <w:sz w:val="24"/>
          <w:szCs w:val="24"/>
        </w:rPr>
      </w:pPr>
      <w:r w:rsidRPr="0059230E">
        <w:rPr>
          <w:sz w:val="24"/>
          <w:szCs w:val="24"/>
        </w:rPr>
        <w:t>Las variables pueden ser de longitud:</w:t>
      </w:r>
    </w:p>
    <w:p w:rsidR="00541F1D" w:rsidRPr="0059230E" w:rsidRDefault="00541F1D" w:rsidP="00541F1D">
      <w:pPr>
        <w:rPr>
          <w:sz w:val="24"/>
          <w:szCs w:val="24"/>
        </w:rPr>
      </w:pPr>
      <w:r w:rsidRPr="0059230E">
        <w:rPr>
          <w:sz w:val="24"/>
          <w:szCs w:val="24"/>
        </w:rPr>
        <w:t>Fija.- Cuando el tamaño de la misma no variará a lo largo de la ejecución del programa. Todas las variables, sean del tipo que sean tienen longitud fija, salvo algunas excepciones — como las colecciones de otras variables (</w:t>
      </w:r>
      <w:proofErr w:type="spellStart"/>
      <w:r w:rsidRPr="0059230E">
        <w:rPr>
          <w:sz w:val="24"/>
          <w:szCs w:val="24"/>
        </w:rPr>
        <w:t>arrays</w:t>
      </w:r>
      <w:proofErr w:type="spellEnd"/>
      <w:r w:rsidRPr="0059230E">
        <w:rPr>
          <w:sz w:val="24"/>
          <w:szCs w:val="24"/>
        </w:rPr>
        <w:t>) o las cadenas.</w:t>
      </w:r>
    </w:p>
    <w:p w:rsidR="00541F1D" w:rsidRDefault="00541F1D" w:rsidP="00541F1D">
      <w:pPr>
        <w:rPr>
          <w:sz w:val="24"/>
          <w:szCs w:val="24"/>
        </w:rPr>
      </w:pPr>
      <w:r w:rsidRPr="0059230E">
        <w:rPr>
          <w:sz w:val="24"/>
          <w:szCs w:val="24"/>
        </w:rPr>
        <w:lastRenderedPageBreak/>
        <w:t>Variable.- Cuando el tamaño de la misma puede variar a lo largo de la ejecución. Típicamente colecciones de datos.</w:t>
      </w:r>
    </w:p>
    <w:p w:rsidR="0059230E" w:rsidRPr="0059230E" w:rsidRDefault="0059230E" w:rsidP="00541F1D">
      <w:pPr>
        <w:rPr>
          <w:sz w:val="24"/>
          <w:szCs w:val="24"/>
        </w:rPr>
      </w:pPr>
    </w:p>
    <w:p w:rsidR="00652903" w:rsidRPr="0059230E" w:rsidRDefault="00541F1D" w:rsidP="00541F1D">
      <w:pPr>
        <w:pStyle w:val="Prrafodelista"/>
        <w:numPr>
          <w:ilvl w:val="0"/>
          <w:numId w:val="1"/>
        </w:numPr>
        <w:rPr>
          <w:b/>
          <w:sz w:val="24"/>
          <w:szCs w:val="24"/>
        </w:rPr>
      </w:pPr>
      <w:r w:rsidRPr="0059230E">
        <w:rPr>
          <w:b/>
          <w:sz w:val="24"/>
          <w:szCs w:val="24"/>
        </w:rPr>
        <w:t>QUE SON CONSTANTES</w:t>
      </w:r>
    </w:p>
    <w:p w:rsidR="00541F1D" w:rsidRPr="0059230E" w:rsidRDefault="00541F1D" w:rsidP="00541F1D">
      <w:pPr>
        <w:rPr>
          <w:sz w:val="24"/>
          <w:szCs w:val="24"/>
        </w:rPr>
      </w:pPr>
      <w:r w:rsidRPr="0059230E">
        <w:rPr>
          <w:sz w:val="24"/>
          <w:szCs w:val="24"/>
        </w:rPr>
        <w:t>En programación, una constante es un valor que no puede ser alterado/modificado durante la ejecución de un programa, únicamente puede ser leído.</w:t>
      </w:r>
    </w:p>
    <w:p w:rsidR="00541F1D" w:rsidRPr="0059230E" w:rsidRDefault="00541F1D" w:rsidP="00541F1D">
      <w:pPr>
        <w:rPr>
          <w:sz w:val="24"/>
          <w:szCs w:val="24"/>
        </w:rPr>
      </w:pPr>
      <w:r w:rsidRPr="0059230E">
        <w:rPr>
          <w:sz w:val="24"/>
          <w:szCs w:val="24"/>
        </w:rPr>
        <w:t>Una constante corresponde a una longitud fija de un área reservada en la memoria principal del ordenador, donde el programa almacena valores fijos.</w:t>
      </w:r>
    </w:p>
    <w:p w:rsidR="00541F1D" w:rsidRPr="0059230E" w:rsidRDefault="00541F1D" w:rsidP="00541F1D">
      <w:pPr>
        <w:rPr>
          <w:sz w:val="24"/>
          <w:szCs w:val="24"/>
        </w:rPr>
      </w:pPr>
    </w:p>
    <w:p w:rsidR="00541F1D" w:rsidRPr="0059230E" w:rsidRDefault="00541F1D" w:rsidP="00541F1D">
      <w:pPr>
        <w:pStyle w:val="Prrafodelista"/>
        <w:numPr>
          <w:ilvl w:val="0"/>
          <w:numId w:val="1"/>
        </w:numPr>
        <w:rPr>
          <w:sz w:val="24"/>
          <w:szCs w:val="24"/>
        </w:rPr>
      </w:pPr>
      <w:r w:rsidRPr="0059230E">
        <w:rPr>
          <w:b/>
          <w:sz w:val="24"/>
          <w:szCs w:val="24"/>
        </w:rPr>
        <w:t>EJEMPLO</w:t>
      </w:r>
    </w:p>
    <w:p w:rsidR="00541F1D" w:rsidRPr="0059230E" w:rsidRDefault="00541F1D" w:rsidP="00541F1D">
      <w:pPr>
        <w:rPr>
          <w:sz w:val="24"/>
          <w:szCs w:val="24"/>
        </w:rPr>
      </w:pPr>
      <w:r w:rsidRPr="0059230E">
        <w:rPr>
          <w:sz w:val="24"/>
          <w:szCs w:val="24"/>
        </w:rPr>
        <w:t>El valor de pi = 3.1416</w:t>
      </w:r>
    </w:p>
    <w:p w:rsidR="00541F1D" w:rsidRPr="0059230E" w:rsidRDefault="00541F1D" w:rsidP="00541F1D">
      <w:pPr>
        <w:rPr>
          <w:sz w:val="24"/>
          <w:szCs w:val="24"/>
        </w:rPr>
      </w:pPr>
      <w:r w:rsidRPr="0059230E">
        <w:rPr>
          <w:sz w:val="24"/>
          <w:szCs w:val="24"/>
        </w:rPr>
        <w:t>Es decir, PI es una constante a la que le hemos asignado el valor 3.1415926 mediante la directiva #define.</w:t>
      </w:r>
    </w:p>
    <w:p w:rsidR="00AC398D" w:rsidRPr="0059230E" w:rsidRDefault="00541F1D" w:rsidP="00541F1D">
      <w:pPr>
        <w:rPr>
          <w:sz w:val="24"/>
          <w:szCs w:val="24"/>
        </w:rPr>
      </w:pPr>
      <w:r w:rsidRPr="0059230E">
        <w:rPr>
          <w:sz w:val="24"/>
          <w:szCs w:val="24"/>
        </w:rPr>
        <w:t xml:space="preserve">La directiva #define también se puede utilizar para definir expresiones más elaboradas con operadores (suma, resta, multiplicación </w:t>
      </w:r>
      <w:proofErr w:type="spellStart"/>
      <w:r w:rsidRPr="0059230E">
        <w:rPr>
          <w:sz w:val="24"/>
          <w:szCs w:val="24"/>
        </w:rPr>
        <w:t>etc</w:t>
      </w:r>
      <w:proofErr w:type="spellEnd"/>
      <w:r w:rsidRPr="0059230E">
        <w:rPr>
          <w:sz w:val="24"/>
          <w:szCs w:val="24"/>
        </w:rPr>
        <w:t>) y otras constantes que hayan sido definidas previamente, por ejemplo:</w:t>
      </w:r>
    </w:p>
    <w:p w:rsidR="00541F1D" w:rsidRPr="0059230E" w:rsidRDefault="00541F1D" w:rsidP="00541F1D">
      <w:pPr>
        <w:rPr>
          <w:sz w:val="24"/>
          <w:szCs w:val="24"/>
        </w:rPr>
      </w:pPr>
      <w:r w:rsidRPr="0059230E">
        <w:rPr>
          <w:sz w:val="24"/>
          <w:szCs w:val="24"/>
        </w:rPr>
        <w:t>#define X  2.4</w:t>
      </w:r>
    </w:p>
    <w:p w:rsidR="00541F1D" w:rsidRPr="0059230E" w:rsidRDefault="00541F1D" w:rsidP="00541F1D">
      <w:pPr>
        <w:rPr>
          <w:sz w:val="24"/>
          <w:szCs w:val="24"/>
        </w:rPr>
      </w:pPr>
      <w:r w:rsidRPr="0059230E">
        <w:rPr>
          <w:sz w:val="24"/>
          <w:szCs w:val="24"/>
        </w:rPr>
        <w:t xml:space="preserve">  #define Y  9.2</w:t>
      </w:r>
    </w:p>
    <w:p w:rsidR="00541F1D" w:rsidRDefault="00541F1D" w:rsidP="00541F1D">
      <w:pPr>
        <w:rPr>
          <w:sz w:val="24"/>
          <w:szCs w:val="24"/>
        </w:rPr>
      </w:pPr>
      <w:r w:rsidRPr="0059230E">
        <w:rPr>
          <w:sz w:val="24"/>
          <w:szCs w:val="24"/>
        </w:rPr>
        <w:t xml:space="preserve">  #define Z  X + Y</w:t>
      </w:r>
    </w:p>
    <w:p w:rsidR="0059230E" w:rsidRPr="0059230E" w:rsidRDefault="0059230E" w:rsidP="00541F1D">
      <w:pPr>
        <w:rPr>
          <w:sz w:val="24"/>
          <w:szCs w:val="24"/>
        </w:rPr>
      </w:pPr>
      <w:bookmarkStart w:id="0" w:name="_GoBack"/>
      <w:bookmarkEnd w:id="0"/>
    </w:p>
    <w:p w:rsidR="00541F1D" w:rsidRPr="0059230E" w:rsidRDefault="0059230E" w:rsidP="0059230E">
      <w:pPr>
        <w:pStyle w:val="Prrafodelista"/>
        <w:numPr>
          <w:ilvl w:val="0"/>
          <w:numId w:val="1"/>
        </w:numPr>
        <w:rPr>
          <w:b/>
          <w:sz w:val="24"/>
          <w:szCs w:val="24"/>
        </w:rPr>
      </w:pPr>
      <w:r w:rsidRPr="0059230E">
        <w:rPr>
          <w:b/>
          <w:sz w:val="24"/>
          <w:szCs w:val="24"/>
        </w:rPr>
        <w:t>PSEUCODOCODIGO</w:t>
      </w:r>
    </w:p>
    <w:p w:rsidR="0059230E" w:rsidRPr="0059230E" w:rsidRDefault="0059230E" w:rsidP="0059230E">
      <w:pPr>
        <w:rPr>
          <w:sz w:val="24"/>
          <w:szCs w:val="24"/>
        </w:rPr>
      </w:pPr>
      <w:r w:rsidRPr="0059230E">
        <w:rPr>
          <w:sz w:val="24"/>
          <w:szCs w:val="24"/>
        </w:rPr>
        <w:t>En ciencias de la computación, y análisis numérico, el pseudocódigo (o falso lenguaje) es una descripción de alto nivel compacta e informal1 del principio operativo de un programa informático u otro algoritmo.</w:t>
      </w:r>
    </w:p>
    <w:p w:rsidR="0059230E" w:rsidRPr="0059230E" w:rsidRDefault="0059230E" w:rsidP="0059230E">
      <w:pPr>
        <w:rPr>
          <w:sz w:val="24"/>
          <w:szCs w:val="24"/>
        </w:rPr>
      </w:pPr>
      <w:r w:rsidRPr="0059230E">
        <w:rPr>
          <w:sz w:val="24"/>
          <w:szCs w:val="24"/>
        </w:rPr>
        <w:t>Utiliza las convenciones estructurales de un lenguaje de programación real</w:t>
      </w:r>
      <w:r w:rsidRPr="0059230E">
        <w:rPr>
          <w:sz w:val="24"/>
          <w:szCs w:val="24"/>
        </w:rPr>
        <w:t>, 2</w:t>
      </w:r>
      <w:r w:rsidRPr="0059230E">
        <w:rPr>
          <w:sz w:val="24"/>
          <w:szCs w:val="24"/>
        </w:rPr>
        <w:t xml:space="preserve"> pero está diseñado para la lectura humana en lugar de la lectura mediante máquina, y con independencia de cualquier otro lenguaje de programación. Normalmente, el pseudocódigo omite detalles que no son esenciales para la comprensión humana del algoritmo, tales como declaraciones de variables, código específico del sistema y algunas subrutinas. El lenguaje de programación se complementa, donde sea conveniente, con descripciones detalladas en lenguaje natural, o con notación matemática compacta. Se utiliza pseudocódigo pues este es más fácil de entender para las personas que el código del lenguaje de programación convencional, ya que es una descripción eficiente y con un </w:t>
      </w:r>
      <w:r w:rsidRPr="0059230E">
        <w:rPr>
          <w:sz w:val="24"/>
          <w:szCs w:val="24"/>
        </w:rPr>
        <w:lastRenderedPageBreak/>
        <w:t>entorno independiente de los principios fundamentales de un algoritmo. Se utiliza comúnmente en los libros de texto y publicaciones científicas que se documentan varios algoritmos, y también en la planificación del desarrollo de programas informáticos, para esbozar la estructura del programa antes de realizar la efectiva codificación.</w:t>
      </w:r>
    </w:p>
    <w:p w:rsidR="0059230E" w:rsidRPr="0059230E" w:rsidRDefault="0059230E" w:rsidP="0059230E">
      <w:pPr>
        <w:rPr>
          <w:sz w:val="24"/>
          <w:szCs w:val="24"/>
        </w:rPr>
      </w:pPr>
      <w:r w:rsidRPr="0059230E">
        <w:rPr>
          <w:sz w:val="24"/>
          <w:szCs w:val="24"/>
        </w:rPr>
        <w:t xml:space="preserve">No existe una sintaxis estándar para el pseudocódigo, aunque los ocho </w:t>
      </w:r>
      <w:proofErr w:type="spellStart"/>
      <w:r w:rsidRPr="0059230E">
        <w:rPr>
          <w:sz w:val="24"/>
          <w:szCs w:val="24"/>
        </w:rPr>
        <w:t>IDE's</w:t>
      </w:r>
      <w:proofErr w:type="spellEnd"/>
      <w:r w:rsidRPr="0059230E">
        <w:rPr>
          <w:sz w:val="24"/>
          <w:szCs w:val="24"/>
        </w:rPr>
        <w:t xml:space="preserve"> que manejan pseudocódigo tengan su sintaxis propia. Aunque sea parecido, el pseudocódigo no debe confundirse con los programas esqueleto que incluyen código ficticio, que pueden ser compilados sin errores. Los diagramas de flujo y UML pueden ser considerados como una alternativa gráfica al pseudocódigo, aunque sean más amplios en papel.</w:t>
      </w:r>
    </w:p>
    <w:p w:rsidR="0059230E" w:rsidRPr="0059230E" w:rsidRDefault="0059230E" w:rsidP="0059230E">
      <w:pPr>
        <w:rPr>
          <w:b/>
          <w:sz w:val="24"/>
          <w:szCs w:val="24"/>
        </w:rPr>
      </w:pPr>
      <w:r w:rsidRPr="0059230E">
        <w:rPr>
          <w:b/>
          <w:sz w:val="24"/>
          <w:szCs w:val="24"/>
        </w:rPr>
        <w:t>Características</w:t>
      </w:r>
    </w:p>
    <w:p w:rsidR="0059230E" w:rsidRPr="0059230E" w:rsidRDefault="0059230E" w:rsidP="0059230E">
      <w:pPr>
        <w:rPr>
          <w:sz w:val="24"/>
          <w:szCs w:val="24"/>
        </w:rPr>
      </w:pPr>
      <w:r w:rsidRPr="0059230E">
        <w:rPr>
          <w:sz w:val="24"/>
          <w:szCs w:val="24"/>
        </w:rPr>
        <w:t>Las principales características de este lenguaje son:</w:t>
      </w:r>
    </w:p>
    <w:p w:rsidR="0059230E" w:rsidRPr="0059230E" w:rsidRDefault="0059230E" w:rsidP="0059230E">
      <w:pPr>
        <w:numPr>
          <w:ilvl w:val="0"/>
          <w:numId w:val="3"/>
        </w:numPr>
        <w:rPr>
          <w:sz w:val="24"/>
          <w:szCs w:val="24"/>
        </w:rPr>
      </w:pPr>
      <w:r w:rsidRPr="0059230E">
        <w:rPr>
          <w:sz w:val="24"/>
          <w:szCs w:val="24"/>
        </w:rPr>
        <w:t>Se puede ejecutar en un </w:t>
      </w:r>
      <w:hyperlink r:id="rId6" w:tooltip="Computadora" w:history="1">
        <w:r w:rsidRPr="0059230E">
          <w:rPr>
            <w:rStyle w:val="Hipervnculo"/>
            <w:color w:val="auto"/>
            <w:sz w:val="24"/>
            <w:szCs w:val="24"/>
          </w:rPr>
          <w:t>ordenador</w:t>
        </w:r>
      </w:hyperlink>
      <w:r w:rsidRPr="0059230E">
        <w:rPr>
          <w:sz w:val="24"/>
          <w:szCs w:val="24"/>
        </w:rPr>
        <w:t> (con un </w:t>
      </w:r>
      <w:hyperlink r:id="rId7" w:tooltip="Entorno de desarrollo integrado" w:history="1">
        <w:r w:rsidRPr="0059230E">
          <w:rPr>
            <w:rStyle w:val="Hipervnculo"/>
            <w:color w:val="auto"/>
            <w:sz w:val="24"/>
            <w:szCs w:val="24"/>
          </w:rPr>
          <w:t>IDE</w:t>
        </w:r>
      </w:hyperlink>
      <w:r w:rsidRPr="0059230E">
        <w:rPr>
          <w:sz w:val="24"/>
          <w:szCs w:val="24"/>
        </w:rPr>
        <w:t xml:space="preserve"> como por ejemplo SLE, LPP, </w:t>
      </w:r>
      <w:proofErr w:type="spellStart"/>
      <w:r w:rsidRPr="0059230E">
        <w:rPr>
          <w:sz w:val="24"/>
          <w:szCs w:val="24"/>
        </w:rPr>
        <w:t>PilatoX</w:t>
      </w:r>
      <w:proofErr w:type="spellEnd"/>
      <w:r w:rsidRPr="0059230E">
        <w:rPr>
          <w:sz w:val="24"/>
          <w:szCs w:val="24"/>
        </w:rPr>
        <w:t>, Maruga Script, Seudocódigo o </w:t>
      </w:r>
      <w:proofErr w:type="spellStart"/>
      <w:r w:rsidRPr="0059230E">
        <w:rPr>
          <w:sz w:val="24"/>
          <w:szCs w:val="24"/>
        </w:rPr>
        <w:fldChar w:fldCharType="begin"/>
      </w:r>
      <w:r w:rsidRPr="0059230E">
        <w:rPr>
          <w:sz w:val="24"/>
          <w:szCs w:val="24"/>
        </w:rPr>
        <w:instrText xml:space="preserve"> HYPERLINK "http://es.wikipedia.org/wiki/PSeInt" \o "PSeInt" </w:instrText>
      </w:r>
      <w:r w:rsidRPr="0059230E">
        <w:rPr>
          <w:sz w:val="24"/>
          <w:szCs w:val="24"/>
        </w:rPr>
        <w:fldChar w:fldCharType="separate"/>
      </w:r>
      <w:r w:rsidRPr="0059230E">
        <w:rPr>
          <w:rStyle w:val="Hipervnculo"/>
          <w:color w:val="auto"/>
          <w:sz w:val="24"/>
          <w:szCs w:val="24"/>
        </w:rPr>
        <w:t>PSeInt</w:t>
      </w:r>
      <w:proofErr w:type="spellEnd"/>
      <w:r w:rsidRPr="0059230E">
        <w:rPr>
          <w:sz w:val="24"/>
          <w:szCs w:val="24"/>
        </w:rPr>
        <w:fldChar w:fldCharType="end"/>
      </w:r>
      <w:r w:rsidRPr="0059230E">
        <w:rPr>
          <w:sz w:val="24"/>
          <w:szCs w:val="24"/>
        </w:rPr>
        <w:t xml:space="preserve">. Otros </w:t>
      </w:r>
      <w:proofErr w:type="spellStart"/>
      <w:r w:rsidRPr="0059230E">
        <w:rPr>
          <w:sz w:val="24"/>
          <w:szCs w:val="24"/>
        </w:rPr>
        <w:t>Ides</w:t>
      </w:r>
      <w:proofErr w:type="spellEnd"/>
      <w:r w:rsidRPr="0059230E">
        <w:rPr>
          <w:sz w:val="24"/>
          <w:szCs w:val="24"/>
        </w:rPr>
        <w:t xml:space="preserve"> de consideración son Inter-P y </w:t>
      </w:r>
      <w:proofErr w:type="spellStart"/>
      <w:r w:rsidRPr="0059230E">
        <w:rPr>
          <w:sz w:val="24"/>
          <w:szCs w:val="24"/>
        </w:rPr>
        <w:t>Algor</w:t>
      </w:r>
      <w:proofErr w:type="spellEnd"/>
      <w:r w:rsidRPr="0059230E">
        <w:rPr>
          <w:sz w:val="24"/>
          <w:szCs w:val="24"/>
        </w:rPr>
        <w:t>)</w:t>
      </w:r>
    </w:p>
    <w:p w:rsidR="0059230E" w:rsidRPr="0059230E" w:rsidRDefault="0059230E" w:rsidP="0059230E">
      <w:pPr>
        <w:numPr>
          <w:ilvl w:val="0"/>
          <w:numId w:val="3"/>
        </w:numPr>
        <w:rPr>
          <w:sz w:val="24"/>
          <w:szCs w:val="24"/>
        </w:rPr>
      </w:pPr>
      <w:r w:rsidRPr="0059230E">
        <w:rPr>
          <w:sz w:val="24"/>
          <w:szCs w:val="24"/>
        </w:rPr>
        <w:t>Es una forma de representación sencilla de utilizar y de manipular.</w:t>
      </w:r>
    </w:p>
    <w:p w:rsidR="0059230E" w:rsidRPr="0059230E" w:rsidRDefault="0059230E" w:rsidP="0059230E">
      <w:pPr>
        <w:numPr>
          <w:ilvl w:val="0"/>
          <w:numId w:val="3"/>
        </w:numPr>
        <w:rPr>
          <w:sz w:val="24"/>
          <w:szCs w:val="24"/>
        </w:rPr>
      </w:pPr>
      <w:r w:rsidRPr="0059230E">
        <w:rPr>
          <w:sz w:val="24"/>
          <w:szCs w:val="24"/>
        </w:rPr>
        <w:t>Facilita el paso del programa al lenguaje de programación.</w:t>
      </w:r>
    </w:p>
    <w:p w:rsidR="0059230E" w:rsidRPr="0059230E" w:rsidRDefault="0059230E" w:rsidP="0059230E">
      <w:pPr>
        <w:numPr>
          <w:ilvl w:val="0"/>
          <w:numId w:val="3"/>
        </w:numPr>
        <w:rPr>
          <w:sz w:val="24"/>
          <w:szCs w:val="24"/>
        </w:rPr>
      </w:pPr>
      <w:r w:rsidRPr="0059230E">
        <w:rPr>
          <w:sz w:val="24"/>
          <w:szCs w:val="24"/>
        </w:rPr>
        <w:t>Es independiente del lenguaje de programación que se vaya a utilizar.</w:t>
      </w:r>
    </w:p>
    <w:p w:rsidR="0059230E" w:rsidRPr="0059230E" w:rsidRDefault="0059230E" w:rsidP="0059230E">
      <w:pPr>
        <w:numPr>
          <w:ilvl w:val="0"/>
          <w:numId w:val="3"/>
        </w:numPr>
        <w:rPr>
          <w:sz w:val="24"/>
          <w:szCs w:val="24"/>
        </w:rPr>
      </w:pPr>
      <w:r w:rsidRPr="0059230E">
        <w:rPr>
          <w:sz w:val="24"/>
          <w:szCs w:val="24"/>
        </w:rPr>
        <w:t>Es un método que facilita la programación y solución al algoritmo del programa.</w:t>
      </w:r>
    </w:p>
    <w:p w:rsidR="0059230E" w:rsidRPr="0059230E" w:rsidRDefault="0059230E" w:rsidP="0059230E">
      <w:pPr>
        <w:rPr>
          <w:sz w:val="24"/>
          <w:szCs w:val="24"/>
        </w:rPr>
      </w:pPr>
      <w:r w:rsidRPr="0059230E">
        <w:rPr>
          <w:sz w:val="24"/>
          <w:szCs w:val="24"/>
        </w:rPr>
        <w:t>Todo documento en pseudocódigo debe permitir la descripción de:</w:t>
      </w:r>
    </w:p>
    <w:p w:rsidR="0059230E" w:rsidRPr="0059230E" w:rsidRDefault="0059230E" w:rsidP="0059230E">
      <w:pPr>
        <w:numPr>
          <w:ilvl w:val="0"/>
          <w:numId w:val="4"/>
        </w:numPr>
        <w:rPr>
          <w:sz w:val="24"/>
          <w:szCs w:val="24"/>
        </w:rPr>
      </w:pPr>
      <w:r w:rsidRPr="0059230E">
        <w:rPr>
          <w:sz w:val="24"/>
          <w:szCs w:val="24"/>
        </w:rPr>
        <w:t>Instrucciones primitivas.</w:t>
      </w:r>
    </w:p>
    <w:p w:rsidR="0059230E" w:rsidRPr="0059230E" w:rsidRDefault="0059230E" w:rsidP="0059230E">
      <w:pPr>
        <w:numPr>
          <w:ilvl w:val="0"/>
          <w:numId w:val="4"/>
        </w:numPr>
        <w:rPr>
          <w:sz w:val="24"/>
          <w:szCs w:val="24"/>
        </w:rPr>
      </w:pPr>
      <w:r w:rsidRPr="0059230E">
        <w:rPr>
          <w:sz w:val="24"/>
          <w:szCs w:val="24"/>
        </w:rPr>
        <w:t>Instrucciones de proceso....</w:t>
      </w:r>
    </w:p>
    <w:p w:rsidR="0059230E" w:rsidRPr="0059230E" w:rsidRDefault="0059230E" w:rsidP="0059230E">
      <w:pPr>
        <w:numPr>
          <w:ilvl w:val="0"/>
          <w:numId w:val="4"/>
        </w:numPr>
        <w:rPr>
          <w:sz w:val="24"/>
          <w:szCs w:val="24"/>
        </w:rPr>
      </w:pPr>
      <w:r w:rsidRPr="0059230E">
        <w:rPr>
          <w:sz w:val="24"/>
          <w:szCs w:val="24"/>
        </w:rPr>
        <w:t>Instrucciones de control.</w:t>
      </w:r>
    </w:p>
    <w:p w:rsidR="0059230E" w:rsidRPr="0059230E" w:rsidRDefault="0059230E" w:rsidP="0059230E">
      <w:pPr>
        <w:numPr>
          <w:ilvl w:val="0"/>
          <w:numId w:val="4"/>
        </w:numPr>
        <w:rPr>
          <w:sz w:val="24"/>
          <w:szCs w:val="24"/>
        </w:rPr>
      </w:pPr>
      <w:r w:rsidRPr="0059230E">
        <w:rPr>
          <w:sz w:val="24"/>
          <w:szCs w:val="24"/>
        </w:rPr>
        <w:t>Instrucciones compuestas.</w:t>
      </w:r>
    </w:p>
    <w:p w:rsidR="0059230E" w:rsidRPr="0059230E" w:rsidRDefault="0059230E" w:rsidP="0059230E">
      <w:pPr>
        <w:numPr>
          <w:ilvl w:val="0"/>
          <w:numId w:val="4"/>
        </w:numPr>
        <w:rPr>
          <w:sz w:val="24"/>
          <w:szCs w:val="24"/>
        </w:rPr>
      </w:pPr>
      <w:r w:rsidRPr="0059230E">
        <w:rPr>
          <w:sz w:val="24"/>
          <w:szCs w:val="24"/>
        </w:rPr>
        <w:t>Instrucciones de descripción.</w:t>
      </w:r>
    </w:p>
    <w:p w:rsidR="0059230E" w:rsidRPr="0059230E" w:rsidRDefault="0059230E" w:rsidP="0059230E">
      <w:pPr>
        <w:rPr>
          <w:sz w:val="24"/>
          <w:szCs w:val="24"/>
        </w:rPr>
      </w:pPr>
      <w:r w:rsidRPr="0059230E">
        <w:rPr>
          <w:sz w:val="24"/>
          <w:szCs w:val="24"/>
        </w:rPr>
        <w:t>Estructura a seguir en su realización:</w:t>
      </w:r>
    </w:p>
    <w:p w:rsidR="0059230E" w:rsidRPr="0059230E" w:rsidRDefault="0059230E" w:rsidP="0059230E">
      <w:pPr>
        <w:numPr>
          <w:ilvl w:val="0"/>
          <w:numId w:val="5"/>
        </w:numPr>
        <w:rPr>
          <w:sz w:val="24"/>
          <w:szCs w:val="24"/>
        </w:rPr>
      </w:pPr>
      <w:r w:rsidRPr="0059230E">
        <w:rPr>
          <w:sz w:val="24"/>
          <w:szCs w:val="24"/>
        </w:rPr>
        <w:t>Cabecera.</w:t>
      </w:r>
    </w:p>
    <w:p w:rsidR="0059230E" w:rsidRPr="0059230E" w:rsidRDefault="0059230E" w:rsidP="0059230E">
      <w:pPr>
        <w:numPr>
          <w:ilvl w:val="1"/>
          <w:numId w:val="5"/>
        </w:numPr>
        <w:rPr>
          <w:sz w:val="24"/>
          <w:szCs w:val="24"/>
        </w:rPr>
      </w:pPr>
      <w:r w:rsidRPr="0059230E">
        <w:rPr>
          <w:sz w:val="24"/>
          <w:szCs w:val="24"/>
        </w:rPr>
        <w:t>Programa.</w:t>
      </w:r>
    </w:p>
    <w:p w:rsidR="0059230E" w:rsidRPr="0059230E" w:rsidRDefault="0059230E" w:rsidP="0059230E">
      <w:pPr>
        <w:numPr>
          <w:ilvl w:val="1"/>
          <w:numId w:val="5"/>
        </w:numPr>
        <w:rPr>
          <w:sz w:val="24"/>
          <w:szCs w:val="24"/>
        </w:rPr>
      </w:pPr>
      <w:r w:rsidRPr="0059230E">
        <w:rPr>
          <w:sz w:val="24"/>
          <w:szCs w:val="24"/>
        </w:rPr>
        <w:t>Módulo.</w:t>
      </w:r>
    </w:p>
    <w:p w:rsidR="0059230E" w:rsidRPr="0059230E" w:rsidRDefault="0059230E" w:rsidP="0059230E">
      <w:pPr>
        <w:numPr>
          <w:ilvl w:val="1"/>
          <w:numId w:val="5"/>
        </w:numPr>
        <w:rPr>
          <w:sz w:val="24"/>
          <w:szCs w:val="24"/>
        </w:rPr>
      </w:pPr>
      <w:r w:rsidRPr="0059230E">
        <w:rPr>
          <w:sz w:val="24"/>
          <w:szCs w:val="24"/>
        </w:rPr>
        <w:t>Tipos de datos.</w:t>
      </w:r>
    </w:p>
    <w:p w:rsidR="0059230E" w:rsidRPr="0059230E" w:rsidRDefault="0059230E" w:rsidP="0059230E">
      <w:pPr>
        <w:numPr>
          <w:ilvl w:val="1"/>
          <w:numId w:val="5"/>
        </w:numPr>
        <w:rPr>
          <w:sz w:val="24"/>
          <w:szCs w:val="24"/>
        </w:rPr>
      </w:pPr>
      <w:r w:rsidRPr="0059230E">
        <w:rPr>
          <w:sz w:val="24"/>
          <w:szCs w:val="24"/>
        </w:rPr>
        <w:t>Constantes.</w:t>
      </w:r>
    </w:p>
    <w:p w:rsidR="0059230E" w:rsidRPr="0059230E" w:rsidRDefault="0059230E" w:rsidP="0059230E">
      <w:pPr>
        <w:numPr>
          <w:ilvl w:val="1"/>
          <w:numId w:val="5"/>
        </w:numPr>
        <w:rPr>
          <w:sz w:val="24"/>
          <w:szCs w:val="24"/>
        </w:rPr>
      </w:pPr>
      <w:r w:rsidRPr="0059230E">
        <w:rPr>
          <w:sz w:val="24"/>
          <w:szCs w:val="24"/>
        </w:rPr>
        <w:lastRenderedPageBreak/>
        <w:t>Variables.</w:t>
      </w:r>
    </w:p>
    <w:p w:rsidR="0059230E" w:rsidRPr="0059230E" w:rsidRDefault="0059230E" w:rsidP="0059230E">
      <w:pPr>
        <w:numPr>
          <w:ilvl w:val="0"/>
          <w:numId w:val="5"/>
        </w:numPr>
        <w:rPr>
          <w:sz w:val="24"/>
          <w:szCs w:val="24"/>
        </w:rPr>
      </w:pPr>
      <w:r w:rsidRPr="0059230E">
        <w:rPr>
          <w:sz w:val="24"/>
          <w:szCs w:val="24"/>
        </w:rPr>
        <w:t>Cuerpo.</w:t>
      </w:r>
    </w:p>
    <w:p w:rsidR="0059230E" w:rsidRPr="0059230E" w:rsidRDefault="0059230E" w:rsidP="0059230E">
      <w:pPr>
        <w:numPr>
          <w:ilvl w:val="1"/>
          <w:numId w:val="5"/>
        </w:numPr>
        <w:rPr>
          <w:sz w:val="24"/>
          <w:szCs w:val="24"/>
        </w:rPr>
      </w:pPr>
      <w:r w:rsidRPr="0059230E">
        <w:rPr>
          <w:sz w:val="24"/>
          <w:szCs w:val="24"/>
        </w:rPr>
        <w:t>Inicio.</w:t>
      </w:r>
    </w:p>
    <w:p w:rsidR="0059230E" w:rsidRPr="0059230E" w:rsidRDefault="0059230E" w:rsidP="0059230E">
      <w:pPr>
        <w:numPr>
          <w:ilvl w:val="1"/>
          <w:numId w:val="5"/>
        </w:numPr>
        <w:rPr>
          <w:sz w:val="24"/>
          <w:szCs w:val="24"/>
        </w:rPr>
      </w:pPr>
      <w:r w:rsidRPr="0059230E">
        <w:rPr>
          <w:sz w:val="24"/>
          <w:szCs w:val="24"/>
        </w:rPr>
        <w:t>Instrucciones.</w:t>
      </w:r>
    </w:p>
    <w:p w:rsidR="0059230E" w:rsidRPr="0059230E" w:rsidRDefault="0059230E" w:rsidP="0059230E">
      <w:pPr>
        <w:numPr>
          <w:ilvl w:val="1"/>
          <w:numId w:val="5"/>
        </w:numPr>
        <w:rPr>
          <w:sz w:val="24"/>
          <w:szCs w:val="24"/>
        </w:rPr>
      </w:pPr>
      <w:r w:rsidRPr="0059230E">
        <w:rPr>
          <w:sz w:val="24"/>
          <w:szCs w:val="24"/>
        </w:rPr>
        <w:t>Fin.</w:t>
      </w:r>
    </w:p>
    <w:p w:rsidR="0059230E" w:rsidRPr="0059230E" w:rsidRDefault="0059230E" w:rsidP="0059230E">
      <w:pPr>
        <w:rPr>
          <w:sz w:val="24"/>
          <w:szCs w:val="24"/>
        </w:rPr>
      </w:pPr>
    </w:p>
    <w:p w:rsidR="0059230E" w:rsidRPr="0059230E" w:rsidRDefault="0059230E" w:rsidP="0059230E">
      <w:pPr>
        <w:rPr>
          <w:b/>
          <w:sz w:val="24"/>
          <w:szCs w:val="24"/>
        </w:rPr>
      </w:pPr>
      <w:r w:rsidRPr="0059230E">
        <w:rPr>
          <w:b/>
          <w:sz w:val="24"/>
          <w:szCs w:val="24"/>
        </w:rPr>
        <w:t>QUE OPERADORES SE PUEDEN UTILIZAR EN UN PSEUDOCODIGO</w:t>
      </w:r>
    </w:p>
    <w:p w:rsidR="0059230E" w:rsidRPr="0059230E" w:rsidRDefault="0059230E" w:rsidP="0059230E">
      <w:pPr>
        <w:rPr>
          <w:sz w:val="24"/>
          <w:szCs w:val="24"/>
        </w:rPr>
      </w:pPr>
      <w:r w:rsidRPr="0059230E">
        <w:rPr>
          <w:sz w:val="24"/>
          <w:szCs w:val="24"/>
        </w:rPr>
        <w:t>Los tipos de operadores son:</w:t>
      </w:r>
    </w:p>
    <w:p w:rsidR="0059230E" w:rsidRPr="0059230E" w:rsidRDefault="0059230E" w:rsidP="0059230E">
      <w:pPr>
        <w:numPr>
          <w:ilvl w:val="0"/>
          <w:numId w:val="6"/>
        </w:numPr>
        <w:rPr>
          <w:sz w:val="24"/>
          <w:szCs w:val="24"/>
        </w:rPr>
      </w:pPr>
      <w:r w:rsidRPr="0059230E">
        <w:rPr>
          <w:b/>
          <w:bCs/>
          <w:sz w:val="24"/>
          <w:szCs w:val="24"/>
        </w:rPr>
        <w:t>Aritméticos:</w:t>
      </w:r>
      <w:r w:rsidRPr="0059230E">
        <w:rPr>
          <w:sz w:val="24"/>
          <w:szCs w:val="24"/>
        </w:rPr>
        <w:t> son análogas a las fórmulas matemáticas, se usan para variables numéricas. Estos son los operadores usados:</w:t>
      </w:r>
    </w:p>
    <w:tbl>
      <w:tblPr>
        <w:tblW w:w="9000" w:type="dxa"/>
        <w:tblCellSpacing w:w="15" w:type="dxa"/>
        <w:shd w:val="clear" w:color="auto" w:fill="CDCDCD"/>
        <w:tblCellMar>
          <w:left w:w="0" w:type="dxa"/>
          <w:right w:w="0" w:type="dxa"/>
        </w:tblCellMar>
        <w:tblLook w:val="04A0" w:firstRow="1" w:lastRow="0" w:firstColumn="1" w:lastColumn="0" w:noHBand="0" w:noVBand="1"/>
      </w:tblPr>
      <w:tblGrid>
        <w:gridCol w:w="2655"/>
        <w:gridCol w:w="6345"/>
      </w:tblGrid>
      <w:tr w:rsidR="0059230E" w:rsidRPr="0059230E" w:rsidTr="0059230E">
        <w:trPr>
          <w:tblHeader/>
          <w:tblCellSpacing w:w="15" w:type="dxa"/>
        </w:trPr>
        <w:tc>
          <w:tcPr>
            <w:tcW w:w="2535" w:type="dxa"/>
            <w:tcBorders>
              <w:top w:val="single" w:sz="6" w:space="0" w:color="FFFFFF"/>
              <w:left w:val="single" w:sz="6" w:space="0" w:color="FFFFFF"/>
              <w:bottom w:val="single" w:sz="6" w:space="0" w:color="FFFFFF"/>
              <w:right w:val="single" w:sz="6" w:space="0" w:color="FFFFFF"/>
            </w:tcBorders>
            <w:shd w:val="clear" w:color="auto" w:fill="E6EEEE"/>
            <w:tcMar>
              <w:top w:w="60" w:type="dxa"/>
              <w:left w:w="60" w:type="dxa"/>
              <w:bottom w:w="60" w:type="dxa"/>
              <w:right w:w="60" w:type="dxa"/>
            </w:tcMar>
            <w:vAlign w:val="center"/>
            <w:hideMark/>
          </w:tcPr>
          <w:p w:rsidR="0059230E" w:rsidRPr="0059230E" w:rsidRDefault="0059230E" w:rsidP="0059230E">
            <w:pPr>
              <w:rPr>
                <w:b/>
                <w:bCs/>
                <w:sz w:val="24"/>
                <w:szCs w:val="24"/>
              </w:rPr>
            </w:pPr>
            <w:r w:rsidRPr="0059230E">
              <w:rPr>
                <w:b/>
                <w:bCs/>
                <w:sz w:val="24"/>
                <w:szCs w:val="24"/>
              </w:rPr>
              <w:t>Operadores</w:t>
            </w:r>
          </w:p>
        </w:tc>
        <w:tc>
          <w:tcPr>
            <w:tcW w:w="6120" w:type="dxa"/>
            <w:tcBorders>
              <w:top w:val="single" w:sz="6" w:space="0" w:color="FFFFFF"/>
              <w:left w:val="single" w:sz="6" w:space="0" w:color="FFFFFF"/>
              <w:bottom w:val="single" w:sz="6" w:space="0" w:color="FFFFFF"/>
              <w:right w:val="single" w:sz="6" w:space="0" w:color="FFFFFF"/>
            </w:tcBorders>
            <w:shd w:val="clear" w:color="auto" w:fill="E6EEEE"/>
            <w:tcMar>
              <w:top w:w="60" w:type="dxa"/>
              <w:left w:w="60" w:type="dxa"/>
              <w:bottom w:w="60" w:type="dxa"/>
              <w:right w:w="60" w:type="dxa"/>
            </w:tcMar>
            <w:vAlign w:val="center"/>
            <w:hideMark/>
          </w:tcPr>
          <w:p w:rsidR="0059230E" w:rsidRPr="0059230E" w:rsidRDefault="0059230E" w:rsidP="0059230E">
            <w:pPr>
              <w:rPr>
                <w:b/>
                <w:bCs/>
                <w:sz w:val="24"/>
                <w:szCs w:val="24"/>
              </w:rPr>
            </w:pPr>
            <w:r w:rsidRPr="0059230E">
              <w:rPr>
                <w:b/>
                <w:bCs/>
                <w:sz w:val="24"/>
                <w:szCs w:val="24"/>
              </w:rPr>
              <w:t>Significado</w:t>
            </w:r>
          </w:p>
        </w:tc>
      </w:tr>
      <w:tr w:rsidR="0059230E" w:rsidRPr="0059230E" w:rsidTr="0059230E">
        <w:trPr>
          <w:tblCellSpacing w:w="15" w:type="dxa"/>
        </w:trPr>
        <w:tc>
          <w:tcPr>
            <w:tcW w:w="0" w:type="auto"/>
            <w:shd w:val="clear" w:color="auto" w:fill="FFFFFF"/>
            <w:tcMar>
              <w:top w:w="60" w:type="dxa"/>
              <w:left w:w="60" w:type="dxa"/>
              <w:bottom w:w="60" w:type="dxa"/>
              <w:right w:w="60" w:type="dxa"/>
            </w:tcMar>
            <w:hideMark/>
          </w:tcPr>
          <w:p w:rsidR="0059230E" w:rsidRPr="0059230E" w:rsidRDefault="0059230E" w:rsidP="0059230E">
            <w:pPr>
              <w:rPr>
                <w:sz w:val="24"/>
                <w:szCs w:val="24"/>
              </w:rPr>
            </w:pPr>
            <w:r w:rsidRPr="0059230E">
              <w:rPr>
                <w:sz w:val="24"/>
                <w:szCs w:val="24"/>
              </w:rPr>
              <w:t>+</w:t>
            </w:r>
          </w:p>
        </w:tc>
        <w:tc>
          <w:tcPr>
            <w:tcW w:w="0" w:type="auto"/>
            <w:shd w:val="clear" w:color="auto" w:fill="FFFFFF"/>
            <w:tcMar>
              <w:top w:w="60" w:type="dxa"/>
              <w:left w:w="60" w:type="dxa"/>
              <w:bottom w:w="60" w:type="dxa"/>
              <w:right w:w="60" w:type="dxa"/>
            </w:tcMar>
            <w:hideMark/>
          </w:tcPr>
          <w:p w:rsidR="0059230E" w:rsidRPr="0059230E" w:rsidRDefault="0059230E" w:rsidP="0059230E">
            <w:pPr>
              <w:rPr>
                <w:sz w:val="24"/>
                <w:szCs w:val="24"/>
              </w:rPr>
            </w:pPr>
            <w:r w:rsidRPr="0059230E">
              <w:rPr>
                <w:sz w:val="24"/>
                <w:szCs w:val="24"/>
              </w:rPr>
              <w:t>Suma</w:t>
            </w:r>
          </w:p>
        </w:tc>
      </w:tr>
      <w:tr w:rsidR="0059230E" w:rsidRPr="0059230E" w:rsidTr="0059230E">
        <w:trPr>
          <w:tblCellSpacing w:w="15" w:type="dxa"/>
        </w:trPr>
        <w:tc>
          <w:tcPr>
            <w:tcW w:w="0" w:type="auto"/>
            <w:shd w:val="clear" w:color="auto" w:fill="F0F0F6"/>
            <w:tcMar>
              <w:top w:w="60" w:type="dxa"/>
              <w:left w:w="60" w:type="dxa"/>
              <w:bottom w:w="60" w:type="dxa"/>
              <w:right w:w="60" w:type="dxa"/>
            </w:tcMar>
            <w:hideMark/>
          </w:tcPr>
          <w:p w:rsidR="0059230E" w:rsidRPr="0059230E" w:rsidRDefault="0059230E" w:rsidP="0059230E">
            <w:pPr>
              <w:rPr>
                <w:sz w:val="24"/>
                <w:szCs w:val="24"/>
              </w:rPr>
            </w:pPr>
            <w:r w:rsidRPr="0059230E">
              <w:rPr>
                <w:sz w:val="24"/>
                <w:szCs w:val="24"/>
              </w:rPr>
              <w:t>-</w:t>
            </w:r>
          </w:p>
        </w:tc>
        <w:tc>
          <w:tcPr>
            <w:tcW w:w="0" w:type="auto"/>
            <w:shd w:val="clear" w:color="auto" w:fill="F0F0F6"/>
            <w:tcMar>
              <w:top w:w="60" w:type="dxa"/>
              <w:left w:w="60" w:type="dxa"/>
              <w:bottom w:w="60" w:type="dxa"/>
              <w:right w:w="60" w:type="dxa"/>
            </w:tcMar>
            <w:hideMark/>
          </w:tcPr>
          <w:p w:rsidR="0059230E" w:rsidRPr="0059230E" w:rsidRDefault="0059230E" w:rsidP="0059230E">
            <w:pPr>
              <w:rPr>
                <w:sz w:val="24"/>
                <w:szCs w:val="24"/>
              </w:rPr>
            </w:pPr>
            <w:r w:rsidRPr="0059230E">
              <w:rPr>
                <w:sz w:val="24"/>
                <w:szCs w:val="24"/>
              </w:rPr>
              <w:t>Resta</w:t>
            </w:r>
          </w:p>
        </w:tc>
      </w:tr>
      <w:tr w:rsidR="0059230E" w:rsidRPr="0059230E" w:rsidTr="0059230E">
        <w:trPr>
          <w:tblCellSpacing w:w="15" w:type="dxa"/>
        </w:trPr>
        <w:tc>
          <w:tcPr>
            <w:tcW w:w="0" w:type="auto"/>
            <w:shd w:val="clear" w:color="auto" w:fill="FFFFFF"/>
            <w:tcMar>
              <w:top w:w="60" w:type="dxa"/>
              <w:left w:w="60" w:type="dxa"/>
              <w:bottom w:w="60" w:type="dxa"/>
              <w:right w:w="60" w:type="dxa"/>
            </w:tcMar>
            <w:hideMark/>
          </w:tcPr>
          <w:p w:rsidR="0059230E" w:rsidRPr="0059230E" w:rsidRDefault="0059230E" w:rsidP="0059230E">
            <w:pPr>
              <w:rPr>
                <w:sz w:val="24"/>
                <w:szCs w:val="24"/>
              </w:rPr>
            </w:pPr>
            <w:r w:rsidRPr="0059230E">
              <w:rPr>
                <w:sz w:val="24"/>
                <w:szCs w:val="24"/>
              </w:rPr>
              <w:t>*</w:t>
            </w:r>
          </w:p>
        </w:tc>
        <w:tc>
          <w:tcPr>
            <w:tcW w:w="0" w:type="auto"/>
            <w:shd w:val="clear" w:color="auto" w:fill="FFFFFF"/>
            <w:tcMar>
              <w:top w:w="60" w:type="dxa"/>
              <w:left w:w="60" w:type="dxa"/>
              <w:bottom w:w="60" w:type="dxa"/>
              <w:right w:w="60" w:type="dxa"/>
            </w:tcMar>
            <w:hideMark/>
          </w:tcPr>
          <w:p w:rsidR="0059230E" w:rsidRPr="0059230E" w:rsidRDefault="0059230E" w:rsidP="0059230E">
            <w:pPr>
              <w:rPr>
                <w:sz w:val="24"/>
                <w:szCs w:val="24"/>
              </w:rPr>
            </w:pPr>
            <w:proofErr w:type="spellStart"/>
            <w:r w:rsidRPr="0059230E">
              <w:rPr>
                <w:sz w:val="24"/>
                <w:szCs w:val="24"/>
              </w:rPr>
              <w:t>Multiplicacion</w:t>
            </w:r>
            <w:proofErr w:type="spellEnd"/>
          </w:p>
        </w:tc>
      </w:tr>
      <w:tr w:rsidR="0059230E" w:rsidRPr="0059230E" w:rsidTr="0059230E">
        <w:trPr>
          <w:tblCellSpacing w:w="15" w:type="dxa"/>
        </w:trPr>
        <w:tc>
          <w:tcPr>
            <w:tcW w:w="0" w:type="auto"/>
            <w:shd w:val="clear" w:color="auto" w:fill="F0F0F6"/>
            <w:tcMar>
              <w:top w:w="60" w:type="dxa"/>
              <w:left w:w="60" w:type="dxa"/>
              <w:bottom w:w="60" w:type="dxa"/>
              <w:right w:w="60" w:type="dxa"/>
            </w:tcMar>
            <w:hideMark/>
          </w:tcPr>
          <w:p w:rsidR="0059230E" w:rsidRPr="0059230E" w:rsidRDefault="0059230E" w:rsidP="0059230E">
            <w:pPr>
              <w:rPr>
                <w:sz w:val="24"/>
                <w:szCs w:val="24"/>
              </w:rPr>
            </w:pPr>
            <w:r w:rsidRPr="0059230E">
              <w:rPr>
                <w:sz w:val="24"/>
                <w:szCs w:val="24"/>
              </w:rPr>
              <w:t>/</w:t>
            </w:r>
          </w:p>
        </w:tc>
        <w:tc>
          <w:tcPr>
            <w:tcW w:w="0" w:type="auto"/>
            <w:shd w:val="clear" w:color="auto" w:fill="F0F0F6"/>
            <w:tcMar>
              <w:top w:w="60" w:type="dxa"/>
              <w:left w:w="60" w:type="dxa"/>
              <w:bottom w:w="60" w:type="dxa"/>
              <w:right w:w="60" w:type="dxa"/>
            </w:tcMar>
            <w:hideMark/>
          </w:tcPr>
          <w:p w:rsidR="0059230E" w:rsidRPr="0059230E" w:rsidRDefault="0059230E" w:rsidP="0059230E">
            <w:pPr>
              <w:rPr>
                <w:sz w:val="24"/>
                <w:szCs w:val="24"/>
              </w:rPr>
            </w:pPr>
            <w:proofErr w:type="spellStart"/>
            <w:r w:rsidRPr="0059230E">
              <w:rPr>
                <w:sz w:val="24"/>
                <w:szCs w:val="24"/>
              </w:rPr>
              <w:t>Division</w:t>
            </w:r>
            <w:proofErr w:type="spellEnd"/>
          </w:p>
        </w:tc>
      </w:tr>
      <w:tr w:rsidR="0059230E" w:rsidRPr="0059230E" w:rsidTr="0059230E">
        <w:trPr>
          <w:tblCellSpacing w:w="15" w:type="dxa"/>
        </w:trPr>
        <w:tc>
          <w:tcPr>
            <w:tcW w:w="0" w:type="auto"/>
            <w:shd w:val="clear" w:color="auto" w:fill="FFFFFF"/>
            <w:tcMar>
              <w:top w:w="60" w:type="dxa"/>
              <w:left w:w="60" w:type="dxa"/>
              <w:bottom w:w="60" w:type="dxa"/>
              <w:right w:w="60" w:type="dxa"/>
            </w:tcMar>
            <w:hideMark/>
          </w:tcPr>
          <w:p w:rsidR="0059230E" w:rsidRPr="0059230E" w:rsidRDefault="0059230E" w:rsidP="0059230E">
            <w:pPr>
              <w:rPr>
                <w:sz w:val="24"/>
                <w:szCs w:val="24"/>
              </w:rPr>
            </w:pPr>
            <w:r w:rsidRPr="0059230E">
              <w:rPr>
                <w:sz w:val="24"/>
                <w:szCs w:val="24"/>
              </w:rPr>
              <w:t>DIV</w:t>
            </w:r>
          </w:p>
        </w:tc>
        <w:tc>
          <w:tcPr>
            <w:tcW w:w="0" w:type="auto"/>
            <w:shd w:val="clear" w:color="auto" w:fill="FFFFFF"/>
            <w:tcMar>
              <w:top w:w="60" w:type="dxa"/>
              <w:left w:w="60" w:type="dxa"/>
              <w:bottom w:w="60" w:type="dxa"/>
              <w:right w:w="60" w:type="dxa"/>
            </w:tcMar>
            <w:hideMark/>
          </w:tcPr>
          <w:p w:rsidR="0059230E" w:rsidRPr="0059230E" w:rsidRDefault="0059230E" w:rsidP="0059230E">
            <w:pPr>
              <w:rPr>
                <w:sz w:val="24"/>
                <w:szCs w:val="24"/>
              </w:rPr>
            </w:pPr>
            <w:proofErr w:type="spellStart"/>
            <w:r w:rsidRPr="0059230E">
              <w:rPr>
                <w:sz w:val="24"/>
                <w:szCs w:val="24"/>
              </w:rPr>
              <w:t>Division</w:t>
            </w:r>
            <w:proofErr w:type="spellEnd"/>
            <w:r w:rsidRPr="0059230E">
              <w:rPr>
                <w:sz w:val="24"/>
                <w:szCs w:val="24"/>
              </w:rPr>
              <w:t xml:space="preserve"> entera</w:t>
            </w:r>
          </w:p>
        </w:tc>
      </w:tr>
      <w:tr w:rsidR="0059230E" w:rsidRPr="0059230E" w:rsidTr="0059230E">
        <w:trPr>
          <w:tblCellSpacing w:w="15" w:type="dxa"/>
        </w:trPr>
        <w:tc>
          <w:tcPr>
            <w:tcW w:w="0" w:type="auto"/>
            <w:shd w:val="clear" w:color="auto" w:fill="F0F0F6"/>
            <w:tcMar>
              <w:top w:w="60" w:type="dxa"/>
              <w:left w:w="60" w:type="dxa"/>
              <w:bottom w:w="60" w:type="dxa"/>
              <w:right w:w="60" w:type="dxa"/>
            </w:tcMar>
            <w:hideMark/>
          </w:tcPr>
          <w:p w:rsidR="0059230E" w:rsidRPr="0059230E" w:rsidRDefault="0059230E" w:rsidP="0059230E">
            <w:pPr>
              <w:rPr>
                <w:sz w:val="24"/>
                <w:szCs w:val="24"/>
              </w:rPr>
            </w:pPr>
            <w:r w:rsidRPr="0059230E">
              <w:rPr>
                <w:sz w:val="24"/>
                <w:szCs w:val="24"/>
              </w:rPr>
              <w:t>MOD</w:t>
            </w:r>
          </w:p>
        </w:tc>
        <w:tc>
          <w:tcPr>
            <w:tcW w:w="0" w:type="auto"/>
            <w:shd w:val="clear" w:color="auto" w:fill="F0F0F6"/>
            <w:tcMar>
              <w:top w:w="60" w:type="dxa"/>
              <w:left w:w="60" w:type="dxa"/>
              <w:bottom w:w="60" w:type="dxa"/>
              <w:right w:w="60" w:type="dxa"/>
            </w:tcMar>
            <w:hideMark/>
          </w:tcPr>
          <w:p w:rsidR="0059230E" w:rsidRPr="0059230E" w:rsidRDefault="0059230E" w:rsidP="0059230E">
            <w:pPr>
              <w:rPr>
                <w:sz w:val="24"/>
                <w:szCs w:val="24"/>
              </w:rPr>
            </w:pPr>
            <w:r w:rsidRPr="0059230E">
              <w:rPr>
                <w:sz w:val="24"/>
                <w:szCs w:val="24"/>
              </w:rPr>
              <w:t xml:space="preserve">Modulo (resto de la </w:t>
            </w:r>
            <w:proofErr w:type="spellStart"/>
            <w:r w:rsidRPr="0059230E">
              <w:rPr>
                <w:sz w:val="24"/>
                <w:szCs w:val="24"/>
              </w:rPr>
              <w:t>division</w:t>
            </w:r>
            <w:proofErr w:type="spellEnd"/>
            <w:r w:rsidRPr="0059230E">
              <w:rPr>
                <w:sz w:val="24"/>
                <w:szCs w:val="24"/>
              </w:rPr>
              <w:t xml:space="preserve"> entera)</w:t>
            </w:r>
          </w:p>
        </w:tc>
      </w:tr>
      <w:tr w:rsidR="0059230E" w:rsidRPr="0059230E" w:rsidTr="0059230E">
        <w:trPr>
          <w:tblCellSpacing w:w="15" w:type="dxa"/>
        </w:trPr>
        <w:tc>
          <w:tcPr>
            <w:tcW w:w="0" w:type="auto"/>
            <w:shd w:val="clear" w:color="auto" w:fill="FFFFFF"/>
            <w:tcMar>
              <w:top w:w="60" w:type="dxa"/>
              <w:left w:w="60" w:type="dxa"/>
              <w:bottom w:w="60" w:type="dxa"/>
              <w:right w:w="60" w:type="dxa"/>
            </w:tcMar>
            <w:hideMark/>
          </w:tcPr>
          <w:p w:rsidR="0059230E" w:rsidRPr="0059230E" w:rsidRDefault="0059230E" w:rsidP="0059230E">
            <w:pPr>
              <w:rPr>
                <w:sz w:val="24"/>
                <w:szCs w:val="24"/>
              </w:rPr>
            </w:pPr>
            <w:r w:rsidRPr="0059230E">
              <w:rPr>
                <w:sz w:val="24"/>
                <w:szCs w:val="24"/>
              </w:rPr>
              <w:t>^</w:t>
            </w:r>
          </w:p>
        </w:tc>
        <w:tc>
          <w:tcPr>
            <w:tcW w:w="0" w:type="auto"/>
            <w:shd w:val="clear" w:color="auto" w:fill="FFFFFF"/>
            <w:tcMar>
              <w:top w:w="60" w:type="dxa"/>
              <w:left w:w="60" w:type="dxa"/>
              <w:bottom w:w="60" w:type="dxa"/>
              <w:right w:w="60" w:type="dxa"/>
            </w:tcMar>
            <w:hideMark/>
          </w:tcPr>
          <w:p w:rsidR="0059230E" w:rsidRPr="0059230E" w:rsidRDefault="0059230E" w:rsidP="0059230E">
            <w:pPr>
              <w:rPr>
                <w:sz w:val="24"/>
                <w:szCs w:val="24"/>
              </w:rPr>
            </w:pPr>
            <w:r w:rsidRPr="0059230E">
              <w:rPr>
                <w:sz w:val="24"/>
                <w:szCs w:val="24"/>
              </w:rPr>
              <w:t>Potencia</w:t>
            </w:r>
          </w:p>
        </w:tc>
      </w:tr>
    </w:tbl>
    <w:p w:rsidR="0059230E" w:rsidRPr="0059230E" w:rsidRDefault="0059230E" w:rsidP="0059230E">
      <w:pPr>
        <w:rPr>
          <w:sz w:val="24"/>
          <w:szCs w:val="24"/>
        </w:rPr>
      </w:pPr>
      <w:r w:rsidRPr="0059230E">
        <w:rPr>
          <w:b/>
          <w:bCs/>
          <w:sz w:val="24"/>
          <w:szCs w:val="24"/>
        </w:rPr>
        <w:t>DIV</w:t>
      </w:r>
      <w:r w:rsidRPr="0059230E">
        <w:rPr>
          <w:sz w:val="24"/>
          <w:szCs w:val="24"/>
        </w:rPr>
        <w:t> es como si truncáramos el resultado de una división. Por ejemplo, 5 DIV 2 seria 2 no 2’5.</w:t>
      </w:r>
    </w:p>
    <w:p w:rsidR="0059230E" w:rsidRPr="0059230E" w:rsidRDefault="0059230E" w:rsidP="0059230E">
      <w:pPr>
        <w:rPr>
          <w:sz w:val="24"/>
          <w:szCs w:val="24"/>
        </w:rPr>
      </w:pPr>
      <w:r w:rsidRPr="0059230E">
        <w:rPr>
          <w:b/>
          <w:bCs/>
          <w:sz w:val="24"/>
          <w:szCs w:val="24"/>
        </w:rPr>
        <w:t>MOD</w:t>
      </w:r>
      <w:r w:rsidRPr="0059230E">
        <w:rPr>
          <w:sz w:val="24"/>
          <w:szCs w:val="24"/>
        </w:rPr>
        <w:t> es el resto del DIV. Por ejemplo, 5 MOD 2 es igual a 1.</w:t>
      </w:r>
    </w:p>
    <w:p w:rsidR="0059230E" w:rsidRPr="0059230E" w:rsidRDefault="0059230E" w:rsidP="0059230E">
      <w:pPr>
        <w:rPr>
          <w:sz w:val="24"/>
          <w:szCs w:val="24"/>
        </w:rPr>
      </w:pPr>
      <w:r w:rsidRPr="0059230E">
        <w:rPr>
          <w:sz w:val="24"/>
          <w:szCs w:val="24"/>
        </w:rPr>
        <w:t>Un consejo para recordar la posición es simplemente imaginar una división y que podemos coger el cociente o el resto, según el operador usado.</w:t>
      </w:r>
    </w:p>
    <w:p w:rsidR="0059230E" w:rsidRPr="0059230E" w:rsidRDefault="0059230E" w:rsidP="0059230E">
      <w:pPr>
        <w:rPr>
          <w:sz w:val="24"/>
          <w:szCs w:val="24"/>
        </w:rPr>
      </w:pPr>
      <w:r w:rsidRPr="0059230E">
        <w:rPr>
          <w:sz w:val="24"/>
          <w:szCs w:val="24"/>
        </w:rPr>
        <w:lastRenderedPageBreak/>
        <w:drawing>
          <wp:inline distT="0" distB="0" distL="0" distR="0">
            <wp:extent cx="3048000" cy="1314450"/>
            <wp:effectExtent l="0" t="0" r="0" b="0"/>
            <wp:docPr id="4" name="Imagen 4" descr="partes divis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rtes division">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1314450"/>
                    </a:xfrm>
                    <a:prstGeom prst="rect">
                      <a:avLst/>
                    </a:prstGeom>
                    <a:noFill/>
                    <a:ln>
                      <a:noFill/>
                    </a:ln>
                  </pic:spPr>
                </pic:pic>
              </a:graphicData>
            </a:graphic>
          </wp:inline>
        </w:drawing>
      </w:r>
    </w:p>
    <w:p w:rsidR="0059230E" w:rsidRPr="0059230E" w:rsidRDefault="0059230E" w:rsidP="0059230E">
      <w:pPr>
        <w:rPr>
          <w:sz w:val="24"/>
          <w:szCs w:val="24"/>
        </w:rPr>
      </w:pPr>
      <w:r w:rsidRPr="0059230E">
        <w:rPr>
          <w:b/>
          <w:bCs/>
          <w:sz w:val="24"/>
          <w:szCs w:val="24"/>
        </w:rPr>
        <w:t>NOTA:</w:t>
      </w:r>
      <w:r w:rsidRPr="0059230E">
        <w:rPr>
          <w:sz w:val="24"/>
          <w:szCs w:val="24"/>
        </w:rPr>
        <w:t xml:space="preserve"> Si usas </w:t>
      </w:r>
      <w:proofErr w:type="spellStart"/>
      <w:r w:rsidRPr="0059230E">
        <w:rPr>
          <w:sz w:val="24"/>
          <w:szCs w:val="24"/>
        </w:rPr>
        <w:t>PSeInt</w:t>
      </w:r>
      <w:proofErr w:type="spellEnd"/>
      <w:r w:rsidRPr="0059230E">
        <w:rPr>
          <w:sz w:val="24"/>
          <w:szCs w:val="24"/>
        </w:rPr>
        <w:t>, DIV no lo reconoce, si quieres una división entera escribe </w:t>
      </w:r>
      <w:proofErr w:type="spellStart"/>
      <w:proofErr w:type="gramStart"/>
      <w:r w:rsidRPr="0059230E">
        <w:rPr>
          <w:b/>
          <w:bCs/>
          <w:sz w:val="24"/>
          <w:szCs w:val="24"/>
        </w:rPr>
        <w:t>trunc</w:t>
      </w:r>
      <w:proofErr w:type="spellEnd"/>
      <w:r w:rsidRPr="0059230E">
        <w:rPr>
          <w:b/>
          <w:bCs/>
          <w:sz w:val="24"/>
          <w:szCs w:val="24"/>
        </w:rPr>
        <w:t>(</w:t>
      </w:r>
      <w:proofErr w:type="gramEnd"/>
      <w:r w:rsidRPr="0059230E">
        <w:rPr>
          <w:b/>
          <w:bCs/>
          <w:sz w:val="24"/>
          <w:szCs w:val="24"/>
        </w:rPr>
        <w:t>operador1/operador2).</w:t>
      </w:r>
    </w:p>
    <w:p w:rsidR="0059230E" w:rsidRPr="0059230E" w:rsidRDefault="0059230E" w:rsidP="0059230E">
      <w:pPr>
        <w:rPr>
          <w:sz w:val="24"/>
          <w:szCs w:val="24"/>
        </w:rPr>
      </w:pPr>
      <w:r w:rsidRPr="0059230E">
        <w:rPr>
          <w:sz w:val="24"/>
          <w:szCs w:val="24"/>
        </w:rPr>
        <w:t>Si tenemos dos variables que contengan una cadena de texto cada una y las sumamos, se concatenaran formando una nueva cadena.</w:t>
      </w:r>
    </w:p>
    <w:p w:rsidR="0059230E" w:rsidRPr="0059230E" w:rsidRDefault="0059230E" w:rsidP="0059230E">
      <w:pPr>
        <w:numPr>
          <w:ilvl w:val="0"/>
          <w:numId w:val="7"/>
        </w:numPr>
        <w:rPr>
          <w:sz w:val="24"/>
          <w:szCs w:val="24"/>
        </w:rPr>
      </w:pPr>
      <w:r w:rsidRPr="0059230E">
        <w:rPr>
          <w:b/>
          <w:bCs/>
          <w:sz w:val="24"/>
          <w:szCs w:val="24"/>
        </w:rPr>
        <w:t>Lógicas:</w:t>
      </w:r>
      <w:r w:rsidRPr="0059230E">
        <w:rPr>
          <w:sz w:val="24"/>
          <w:szCs w:val="24"/>
        </w:rPr>
        <w:t> solo pueden dar dos valores </w:t>
      </w:r>
      <w:r w:rsidRPr="0059230E">
        <w:rPr>
          <w:b/>
          <w:bCs/>
          <w:sz w:val="24"/>
          <w:szCs w:val="24"/>
        </w:rPr>
        <w:t>true </w:t>
      </w:r>
      <w:r w:rsidRPr="0059230E">
        <w:rPr>
          <w:sz w:val="24"/>
          <w:szCs w:val="24"/>
        </w:rPr>
        <w:t>o </w:t>
      </w:r>
      <w:r w:rsidRPr="0059230E">
        <w:rPr>
          <w:b/>
          <w:bCs/>
          <w:sz w:val="24"/>
          <w:szCs w:val="24"/>
        </w:rPr>
        <w:t>false.</w:t>
      </w:r>
      <w:r w:rsidRPr="0059230E">
        <w:rPr>
          <w:sz w:val="24"/>
          <w:szCs w:val="24"/>
        </w:rPr>
        <w:t> Pueden ser:</w:t>
      </w:r>
    </w:p>
    <w:p w:rsidR="0059230E" w:rsidRPr="0059230E" w:rsidRDefault="0059230E" w:rsidP="0059230E">
      <w:pPr>
        <w:numPr>
          <w:ilvl w:val="1"/>
          <w:numId w:val="7"/>
        </w:numPr>
        <w:rPr>
          <w:sz w:val="24"/>
          <w:szCs w:val="24"/>
        </w:rPr>
      </w:pPr>
      <w:r w:rsidRPr="0059230E">
        <w:rPr>
          <w:b/>
          <w:bCs/>
          <w:sz w:val="24"/>
          <w:szCs w:val="24"/>
        </w:rPr>
        <w:t>Relacionales:</w:t>
      </w:r>
      <w:r w:rsidRPr="0059230E">
        <w:rPr>
          <w:sz w:val="24"/>
          <w:szCs w:val="24"/>
        </w:rPr>
        <w:t> pueden comparar dos valores, mediante un símbolo. Estos son los operadores usados:</w:t>
      </w:r>
    </w:p>
    <w:tbl>
      <w:tblPr>
        <w:tblW w:w="9000" w:type="dxa"/>
        <w:tblCellSpacing w:w="15" w:type="dxa"/>
        <w:shd w:val="clear" w:color="auto" w:fill="CDCDCD"/>
        <w:tblCellMar>
          <w:left w:w="0" w:type="dxa"/>
          <w:right w:w="0" w:type="dxa"/>
        </w:tblCellMar>
        <w:tblLook w:val="04A0" w:firstRow="1" w:lastRow="0" w:firstColumn="1" w:lastColumn="0" w:noHBand="0" w:noVBand="1"/>
      </w:tblPr>
      <w:tblGrid>
        <w:gridCol w:w="3566"/>
        <w:gridCol w:w="5434"/>
      </w:tblGrid>
      <w:tr w:rsidR="0059230E" w:rsidRPr="0059230E" w:rsidTr="0059230E">
        <w:trPr>
          <w:tblHeader/>
          <w:tblCellSpacing w:w="15" w:type="dxa"/>
        </w:trPr>
        <w:tc>
          <w:tcPr>
            <w:tcW w:w="3420" w:type="dxa"/>
            <w:tcBorders>
              <w:top w:val="single" w:sz="6" w:space="0" w:color="FFFFFF"/>
              <w:left w:val="single" w:sz="6" w:space="0" w:color="FFFFFF"/>
              <w:bottom w:val="single" w:sz="6" w:space="0" w:color="FFFFFF"/>
              <w:right w:val="single" w:sz="6" w:space="0" w:color="FFFFFF"/>
            </w:tcBorders>
            <w:shd w:val="clear" w:color="auto" w:fill="E6EEEE"/>
            <w:tcMar>
              <w:top w:w="60" w:type="dxa"/>
              <w:left w:w="60" w:type="dxa"/>
              <w:bottom w:w="60" w:type="dxa"/>
              <w:right w:w="60" w:type="dxa"/>
            </w:tcMar>
            <w:vAlign w:val="center"/>
            <w:hideMark/>
          </w:tcPr>
          <w:p w:rsidR="0059230E" w:rsidRPr="0059230E" w:rsidRDefault="0059230E" w:rsidP="0059230E">
            <w:pPr>
              <w:rPr>
                <w:b/>
                <w:bCs/>
                <w:sz w:val="24"/>
                <w:szCs w:val="24"/>
              </w:rPr>
            </w:pPr>
            <w:r w:rsidRPr="0059230E">
              <w:rPr>
                <w:b/>
                <w:bCs/>
                <w:sz w:val="24"/>
                <w:szCs w:val="24"/>
              </w:rPr>
              <w:t>Operador</w:t>
            </w:r>
          </w:p>
        </w:tc>
        <w:tc>
          <w:tcPr>
            <w:tcW w:w="5235" w:type="dxa"/>
            <w:tcBorders>
              <w:top w:val="single" w:sz="6" w:space="0" w:color="FFFFFF"/>
              <w:left w:val="single" w:sz="6" w:space="0" w:color="FFFFFF"/>
              <w:bottom w:val="single" w:sz="6" w:space="0" w:color="FFFFFF"/>
              <w:right w:val="single" w:sz="6" w:space="0" w:color="FFFFFF"/>
            </w:tcBorders>
            <w:shd w:val="clear" w:color="auto" w:fill="E6EEEE"/>
            <w:tcMar>
              <w:top w:w="60" w:type="dxa"/>
              <w:left w:w="60" w:type="dxa"/>
              <w:bottom w:w="60" w:type="dxa"/>
              <w:right w:w="60" w:type="dxa"/>
            </w:tcMar>
            <w:vAlign w:val="center"/>
            <w:hideMark/>
          </w:tcPr>
          <w:p w:rsidR="0059230E" w:rsidRPr="0059230E" w:rsidRDefault="0059230E" w:rsidP="0059230E">
            <w:pPr>
              <w:rPr>
                <w:b/>
                <w:bCs/>
                <w:sz w:val="24"/>
                <w:szCs w:val="24"/>
              </w:rPr>
            </w:pPr>
            <w:r w:rsidRPr="0059230E">
              <w:rPr>
                <w:b/>
                <w:bCs/>
                <w:sz w:val="24"/>
                <w:szCs w:val="24"/>
              </w:rPr>
              <w:t>Significado</w:t>
            </w:r>
          </w:p>
        </w:tc>
      </w:tr>
      <w:tr w:rsidR="0059230E" w:rsidRPr="0059230E" w:rsidTr="0059230E">
        <w:trPr>
          <w:tblCellSpacing w:w="15" w:type="dxa"/>
        </w:trPr>
        <w:tc>
          <w:tcPr>
            <w:tcW w:w="0" w:type="auto"/>
            <w:shd w:val="clear" w:color="auto" w:fill="FFFFFF"/>
            <w:tcMar>
              <w:top w:w="60" w:type="dxa"/>
              <w:left w:w="60" w:type="dxa"/>
              <w:bottom w:w="60" w:type="dxa"/>
              <w:right w:w="60" w:type="dxa"/>
            </w:tcMar>
            <w:hideMark/>
          </w:tcPr>
          <w:p w:rsidR="0059230E" w:rsidRPr="0059230E" w:rsidRDefault="0059230E" w:rsidP="0059230E">
            <w:pPr>
              <w:rPr>
                <w:sz w:val="24"/>
                <w:szCs w:val="24"/>
              </w:rPr>
            </w:pPr>
            <w:r w:rsidRPr="0059230E">
              <w:rPr>
                <w:sz w:val="24"/>
                <w:szCs w:val="24"/>
              </w:rPr>
              <w:t>&gt;</w:t>
            </w:r>
          </w:p>
        </w:tc>
        <w:tc>
          <w:tcPr>
            <w:tcW w:w="0" w:type="auto"/>
            <w:shd w:val="clear" w:color="auto" w:fill="FFFFFF"/>
            <w:tcMar>
              <w:top w:w="60" w:type="dxa"/>
              <w:left w:w="60" w:type="dxa"/>
              <w:bottom w:w="60" w:type="dxa"/>
              <w:right w:w="60" w:type="dxa"/>
            </w:tcMar>
            <w:hideMark/>
          </w:tcPr>
          <w:p w:rsidR="0059230E" w:rsidRPr="0059230E" w:rsidRDefault="0059230E" w:rsidP="0059230E">
            <w:pPr>
              <w:rPr>
                <w:sz w:val="24"/>
                <w:szCs w:val="24"/>
              </w:rPr>
            </w:pPr>
            <w:r w:rsidRPr="0059230E">
              <w:rPr>
                <w:sz w:val="24"/>
                <w:szCs w:val="24"/>
              </w:rPr>
              <w:t>Mayor que</w:t>
            </w:r>
          </w:p>
        </w:tc>
      </w:tr>
      <w:tr w:rsidR="0059230E" w:rsidRPr="0059230E" w:rsidTr="0059230E">
        <w:trPr>
          <w:tblCellSpacing w:w="15" w:type="dxa"/>
        </w:trPr>
        <w:tc>
          <w:tcPr>
            <w:tcW w:w="0" w:type="auto"/>
            <w:shd w:val="clear" w:color="auto" w:fill="F0F0F6"/>
            <w:tcMar>
              <w:top w:w="60" w:type="dxa"/>
              <w:left w:w="60" w:type="dxa"/>
              <w:bottom w:w="60" w:type="dxa"/>
              <w:right w:w="60" w:type="dxa"/>
            </w:tcMar>
            <w:hideMark/>
          </w:tcPr>
          <w:p w:rsidR="0059230E" w:rsidRPr="0059230E" w:rsidRDefault="0059230E" w:rsidP="0059230E">
            <w:pPr>
              <w:rPr>
                <w:sz w:val="24"/>
                <w:szCs w:val="24"/>
              </w:rPr>
            </w:pPr>
            <w:r w:rsidRPr="0059230E">
              <w:rPr>
                <w:sz w:val="24"/>
                <w:szCs w:val="24"/>
              </w:rPr>
              <w:t>&lt;</w:t>
            </w:r>
          </w:p>
        </w:tc>
        <w:tc>
          <w:tcPr>
            <w:tcW w:w="0" w:type="auto"/>
            <w:shd w:val="clear" w:color="auto" w:fill="F0F0F6"/>
            <w:tcMar>
              <w:top w:w="60" w:type="dxa"/>
              <w:left w:w="60" w:type="dxa"/>
              <w:bottom w:w="60" w:type="dxa"/>
              <w:right w:w="60" w:type="dxa"/>
            </w:tcMar>
            <w:hideMark/>
          </w:tcPr>
          <w:p w:rsidR="0059230E" w:rsidRPr="0059230E" w:rsidRDefault="0059230E" w:rsidP="0059230E">
            <w:pPr>
              <w:rPr>
                <w:sz w:val="24"/>
                <w:szCs w:val="24"/>
              </w:rPr>
            </w:pPr>
            <w:r w:rsidRPr="0059230E">
              <w:rPr>
                <w:sz w:val="24"/>
                <w:szCs w:val="24"/>
              </w:rPr>
              <w:t>Menor que</w:t>
            </w:r>
          </w:p>
        </w:tc>
      </w:tr>
      <w:tr w:rsidR="0059230E" w:rsidRPr="0059230E" w:rsidTr="0059230E">
        <w:trPr>
          <w:tblCellSpacing w:w="15" w:type="dxa"/>
        </w:trPr>
        <w:tc>
          <w:tcPr>
            <w:tcW w:w="0" w:type="auto"/>
            <w:shd w:val="clear" w:color="auto" w:fill="FFFFFF"/>
            <w:tcMar>
              <w:top w:w="60" w:type="dxa"/>
              <w:left w:w="60" w:type="dxa"/>
              <w:bottom w:w="60" w:type="dxa"/>
              <w:right w:w="60" w:type="dxa"/>
            </w:tcMar>
            <w:hideMark/>
          </w:tcPr>
          <w:p w:rsidR="0059230E" w:rsidRPr="0059230E" w:rsidRDefault="0059230E" w:rsidP="0059230E">
            <w:pPr>
              <w:rPr>
                <w:sz w:val="24"/>
                <w:szCs w:val="24"/>
              </w:rPr>
            </w:pPr>
            <w:r w:rsidRPr="0059230E">
              <w:rPr>
                <w:sz w:val="24"/>
                <w:szCs w:val="24"/>
              </w:rPr>
              <w:t>=</w:t>
            </w:r>
          </w:p>
        </w:tc>
        <w:tc>
          <w:tcPr>
            <w:tcW w:w="0" w:type="auto"/>
            <w:shd w:val="clear" w:color="auto" w:fill="FFFFFF"/>
            <w:tcMar>
              <w:top w:w="60" w:type="dxa"/>
              <w:left w:w="60" w:type="dxa"/>
              <w:bottom w:w="60" w:type="dxa"/>
              <w:right w:w="60" w:type="dxa"/>
            </w:tcMar>
            <w:hideMark/>
          </w:tcPr>
          <w:p w:rsidR="0059230E" w:rsidRPr="0059230E" w:rsidRDefault="0059230E" w:rsidP="0059230E">
            <w:pPr>
              <w:rPr>
                <w:sz w:val="24"/>
                <w:szCs w:val="24"/>
              </w:rPr>
            </w:pPr>
            <w:r w:rsidRPr="0059230E">
              <w:rPr>
                <w:sz w:val="24"/>
                <w:szCs w:val="24"/>
              </w:rPr>
              <w:t>Igual que</w:t>
            </w:r>
          </w:p>
        </w:tc>
      </w:tr>
      <w:tr w:rsidR="0059230E" w:rsidRPr="0059230E" w:rsidTr="0059230E">
        <w:trPr>
          <w:tblCellSpacing w:w="15" w:type="dxa"/>
        </w:trPr>
        <w:tc>
          <w:tcPr>
            <w:tcW w:w="0" w:type="auto"/>
            <w:shd w:val="clear" w:color="auto" w:fill="F0F0F6"/>
            <w:tcMar>
              <w:top w:w="60" w:type="dxa"/>
              <w:left w:w="60" w:type="dxa"/>
              <w:bottom w:w="60" w:type="dxa"/>
              <w:right w:w="60" w:type="dxa"/>
            </w:tcMar>
            <w:hideMark/>
          </w:tcPr>
          <w:p w:rsidR="0059230E" w:rsidRPr="0059230E" w:rsidRDefault="0059230E" w:rsidP="0059230E">
            <w:pPr>
              <w:rPr>
                <w:sz w:val="24"/>
                <w:szCs w:val="24"/>
              </w:rPr>
            </w:pPr>
            <w:r w:rsidRPr="0059230E">
              <w:rPr>
                <w:sz w:val="24"/>
                <w:szCs w:val="24"/>
              </w:rPr>
              <w:t>&gt;=</w:t>
            </w:r>
          </w:p>
        </w:tc>
        <w:tc>
          <w:tcPr>
            <w:tcW w:w="0" w:type="auto"/>
            <w:shd w:val="clear" w:color="auto" w:fill="F0F0F6"/>
            <w:tcMar>
              <w:top w:w="60" w:type="dxa"/>
              <w:left w:w="60" w:type="dxa"/>
              <w:bottom w:w="60" w:type="dxa"/>
              <w:right w:w="60" w:type="dxa"/>
            </w:tcMar>
            <w:hideMark/>
          </w:tcPr>
          <w:p w:rsidR="0059230E" w:rsidRPr="0059230E" w:rsidRDefault="0059230E" w:rsidP="0059230E">
            <w:pPr>
              <w:rPr>
                <w:sz w:val="24"/>
                <w:szCs w:val="24"/>
              </w:rPr>
            </w:pPr>
            <w:r w:rsidRPr="0059230E">
              <w:rPr>
                <w:sz w:val="24"/>
                <w:szCs w:val="24"/>
              </w:rPr>
              <w:t>Mayor o igual que</w:t>
            </w:r>
          </w:p>
        </w:tc>
      </w:tr>
      <w:tr w:rsidR="0059230E" w:rsidRPr="0059230E" w:rsidTr="0059230E">
        <w:trPr>
          <w:tblCellSpacing w:w="15" w:type="dxa"/>
        </w:trPr>
        <w:tc>
          <w:tcPr>
            <w:tcW w:w="0" w:type="auto"/>
            <w:shd w:val="clear" w:color="auto" w:fill="FFFFFF"/>
            <w:tcMar>
              <w:top w:w="60" w:type="dxa"/>
              <w:left w:w="60" w:type="dxa"/>
              <w:bottom w:w="60" w:type="dxa"/>
              <w:right w:w="60" w:type="dxa"/>
            </w:tcMar>
            <w:hideMark/>
          </w:tcPr>
          <w:p w:rsidR="0059230E" w:rsidRPr="0059230E" w:rsidRDefault="0059230E" w:rsidP="0059230E">
            <w:pPr>
              <w:rPr>
                <w:sz w:val="24"/>
                <w:szCs w:val="24"/>
              </w:rPr>
            </w:pPr>
            <w:r w:rsidRPr="0059230E">
              <w:rPr>
                <w:sz w:val="24"/>
                <w:szCs w:val="24"/>
              </w:rPr>
              <w:t>&lt;=</w:t>
            </w:r>
          </w:p>
        </w:tc>
        <w:tc>
          <w:tcPr>
            <w:tcW w:w="0" w:type="auto"/>
            <w:shd w:val="clear" w:color="auto" w:fill="FFFFFF"/>
            <w:tcMar>
              <w:top w:w="60" w:type="dxa"/>
              <w:left w:w="60" w:type="dxa"/>
              <w:bottom w:w="60" w:type="dxa"/>
              <w:right w:w="60" w:type="dxa"/>
            </w:tcMar>
            <w:hideMark/>
          </w:tcPr>
          <w:p w:rsidR="0059230E" w:rsidRPr="0059230E" w:rsidRDefault="0059230E" w:rsidP="0059230E">
            <w:pPr>
              <w:rPr>
                <w:sz w:val="24"/>
                <w:szCs w:val="24"/>
              </w:rPr>
            </w:pPr>
            <w:r w:rsidRPr="0059230E">
              <w:rPr>
                <w:sz w:val="24"/>
                <w:szCs w:val="24"/>
              </w:rPr>
              <w:t>Menor o igual que</w:t>
            </w:r>
          </w:p>
        </w:tc>
      </w:tr>
      <w:tr w:rsidR="0059230E" w:rsidRPr="0059230E" w:rsidTr="0059230E">
        <w:trPr>
          <w:tblCellSpacing w:w="15" w:type="dxa"/>
        </w:trPr>
        <w:tc>
          <w:tcPr>
            <w:tcW w:w="0" w:type="auto"/>
            <w:shd w:val="clear" w:color="auto" w:fill="F0F0F6"/>
            <w:tcMar>
              <w:top w:w="60" w:type="dxa"/>
              <w:left w:w="60" w:type="dxa"/>
              <w:bottom w:w="60" w:type="dxa"/>
              <w:right w:w="60" w:type="dxa"/>
            </w:tcMar>
            <w:hideMark/>
          </w:tcPr>
          <w:p w:rsidR="0059230E" w:rsidRPr="0059230E" w:rsidRDefault="0059230E" w:rsidP="0059230E">
            <w:pPr>
              <w:rPr>
                <w:sz w:val="24"/>
                <w:szCs w:val="24"/>
              </w:rPr>
            </w:pPr>
            <w:r w:rsidRPr="0059230E">
              <w:rPr>
                <w:sz w:val="24"/>
                <w:szCs w:val="24"/>
              </w:rPr>
              <w:t>&lt;&gt;</w:t>
            </w:r>
          </w:p>
        </w:tc>
        <w:tc>
          <w:tcPr>
            <w:tcW w:w="0" w:type="auto"/>
            <w:shd w:val="clear" w:color="auto" w:fill="F0F0F6"/>
            <w:tcMar>
              <w:top w:w="60" w:type="dxa"/>
              <w:left w:w="60" w:type="dxa"/>
              <w:bottom w:w="60" w:type="dxa"/>
              <w:right w:w="60" w:type="dxa"/>
            </w:tcMar>
            <w:hideMark/>
          </w:tcPr>
          <w:p w:rsidR="0059230E" w:rsidRPr="0059230E" w:rsidRDefault="0059230E" w:rsidP="0059230E">
            <w:pPr>
              <w:rPr>
                <w:sz w:val="24"/>
                <w:szCs w:val="24"/>
              </w:rPr>
            </w:pPr>
            <w:r w:rsidRPr="0059230E">
              <w:rPr>
                <w:sz w:val="24"/>
                <w:szCs w:val="24"/>
              </w:rPr>
              <w:t>Distinto que</w:t>
            </w:r>
          </w:p>
        </w:tc>
      </w:tr>
    </w:tbl>
    <w:p w:rsidR="0059230E" w:rsidRPr="0059230E" w:rsidRDefault="0059230E" w:rsidP="0059230E">
      <w:pPr>
        <w:rPr>
          <w:sz w:val="24"/>
          <w:szCs w:val="24"/>
        </w:rPr>
      </w:pPr>
    </w:p>
    <w:p w:rsidR="0059230E" w:rsidRPr="0059230E" w:rsidRDefault="0059230E" w:rsidP="0059230E">
      <w:pPr>
        <w:rPr>
          <w:sz w:val="24"/>
          <w:szCs w:val="24"/>
        </w:rPr>
      </w:pPr>
    </w:p>
    <w:p w:rsidR="0059230E" w:rsidRPr="0059230E" w:rsidRDefault="0059230E" w:rsidP="0059230E">
      <w:pPr>
        <w:rPr>
          <w:b/>
          <w:sz w:val="24"/>
          <w:szCs w:val="24"/>
        </w:rPr>
      </w:pPr>
    </w:p>
    <w:p w:rsidR="00541F1D" w:rsidRPr="0059230E" w:rsidRDefault="00541F1D" w:rsidP="00541F1D">
      <w:pPr>
        <w:rPr>
          <w:sz w:val="24"/>
          <w:szCs w:val="24"/>
        </w:rPr>
      </w:pPr>
    </w:p>
    <w:sectPr w:rsidR="00541F1D" w:rsidRPr="005923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43A0A"/>
    <w:multiLevelType w:val="multilevel"/>
    <w:tmpl w:val="964A15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F3324A"/>
    <w:multiLevelType w:val="multilevel"/>
    <w:tmpl w:val="16C4D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AB71DF"/>
    <w:multiLevelType w:val="multilevel"/>
    <w:tmpl w:val="917CC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F36199"/>
    <w:multiLevelType w:val="hybridMultilevel"/>
    <w:tmpl w:val="7348EF7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D7B1461"/>
    <w:multiLevelType w:val="multilevel"/>
    <w:tmpl w:val="20187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663D93"/>
    <w:multiLevelType w:val="multilevel"/>
    <w:tmpl w:val="FBDA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4B7B43"/>
    <w:multiLevelType w:val="multilevel"/>
    <w:tmpl w:val="F6187E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1"/>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98D"/>
    <w:rsid w:val="00376484"/>
    <w:rsid w:val="00541F1D"/>
    <w:rsid w:val="0059230E"/>
    <w:rsid w:val="00652903"/>
    <w:rsid w:val="009522A2"/>
    <w:rsid w:val="00AC39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243F6F-2BB9-4BBA-8A1C-FBCF42C8F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C398D"/>
    <w:pPr>
      <w:ind w:left="720"/>
      <w:contextualSpacing/>
    </w:pPr>
  </w:style>
  <w:style w:type="character" w:customStyle="1" w:styleId="apple-converted-space">
    <w:name w:val="apple-converted-space"/>
    <w:basedOn w:val="Fuentedeprrafopredeter"/>
    <w:rsid w:val="00AC398D"/>
  </w:style>
  <w:style w:type="character" w:styleId="Textoennegrita">
    <w:name w:val="Strong"/>
    <w:basedOn w:val="Fuentedeprrafopredeter"/>
    <w:uiPriority w:val="22"/>
    <w:qFormat/>
    <w:rsid w:val="00AC398D"/>
    <w:rPr>
      <w:b/>
      <w:bCs/>
    </w:rPr>
  </w:style>
  <w:style w:type="character" w:styleId="Hipervnculo">
    <w:name w:val="Hyperlink"/>
    <w:basedOn w:val="Fuentedeprrafopredeter"/>
    <w:uiPriority w:val="99"/>
    <w:unhideWhenUsed/>
    <w:rsid w:val="005923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175112">
      <w:bodyDiv w:val="1"/>
      <w:marLeft w:val="0"/>
      <w:marRight w:val="0"/>
      <w:marTop w:val="0"/>
      <w:marBottom w:val="0"/>
      <w:divBdr>
        <w:top w:val="none" w:sz="0" w:space="0" w:color="auto"/>
        <w:left w:val="none" w:sz="0" w:space="0" w:color="auto"/>
        <w:bottom w:val="none" w:sz="0" w:space="0" w:color="auto"/>
        <w:right w:val="none" w:sz="0" w:space="0" w:color="auto"/>
      </w:divBdr>
      <w:divsChild>
        <w:div w:id="2130663234">
          <w:marLeft w:val="0"/>
          <w:marRight w:val="0"/>
          <w:marTop w:val="0"/>
          <w:marBottom w:val="0"/>
          <w:divBdr>
            <w:top w:val="none" w:sz="0" w:space="0" w:color="auto"/>
            <w:left w:val="none" w:sz="0" w:space="0" w:color="auto"/>
            <w:bottom w:val="none" w:sz="0" w:space="0" w:color="auto"/>
            <w:right w:val="none" w:sz="0" w:space="0" w:color="auto"/>
          </w:divBdr>
        </w:div>
        <w:div w:id="655764470">
          <w:marLeft w:val="0"/>
          <w:marRight w:val="0"/>
          <w:marTop w:val="0"/>
          <w:marBottom w:val="0"/>
          <w:divBdr>
            <w:top w:val="none" w:sz="0" w:space="0" w:color="auto"/>
            <w:left w:val="none" w:sz="0" w:space="0" w:color="auto"/>
            <w:bottom w:val="none" w:sz="0" w:space="0" w:color="auto"/>
            <w:right w:val="none" w:sz="0" w:space="0" w:color="auto"/>
          </w:divBdr>
        </w:div>
      </w:divsChild>
    </w:div>
    <w:div w:id="979189133">
      <w:bodyDiv w:val="1"/>
      <w:marLeft w:val="0"/>
      <w:marRight w:val="0"/>
      <w:marTop w:val="0"/>
      <w:marBottom w:val="0"/>
      <w:divBdr>
        <w:top w:val="none" w:sz="0" w:space="0" w:color="auto"/>
        <w:left w:val="none" w:sz="0" w:space="0" w:color="auto"/>
        <w:bottom w:val="none" w:sz="0" w:space="0" w:color="auto"/>
        <w:right w:val="none" w:sz="0" w:space="0" w:color="auto"/>
      </w:divBdr>
    </w:div>
    <w:div w:id="206275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coduroderoer.es/wp-content/uploads/2012/12/partes-division.png" TargetMode="External"/><Relationship Id="rId3" Type="http://schemas.openxmlformats.org/officeDocument/2006/relationships/settings" Target="settings.xml"/><Relationship Id="rId7" Type="http://schemas.openxmlformats.org/officeDocument/2006/relationships/hyperlink" Target="http://es.wikipedia.org/wiki/Entorno_de_desarrollo_integra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s.wikipedia.org/wiki/Computadora"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1963</Words>
  <Characters>10800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AulaD202</dc:creator>
  <cp:keywords/>
  <dc:description/>
  <cp:lastModifiedBy>AulaD202</cp:lastModifiedBy>
  <cp:revision>1</cp:revision>
  <dcterms:created xsi:type="dcterms:W3CDTF">2015-05-08T13:48:00Z</dcterms:created>
  <dcterms:modified xsi:type="dcterms:W3CDTF">2015-05-08T14:36:00Z</dcterms:modified>
</cp:coreProperties>
</file>